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81" w:rsidRPr="00646EFF" w:rsidRDefault="001A1581" w:rsidP="001A1581">
      <w:pPr>
        <w:spacing w:after="100" w:afterAutospacing="1"/>
        <w:jc w:val="center"/>
        <w:rPr>
          <w:rFonts w:ascii="Arial" w:eastAsia="PMingLiU" w:hAnsi="Arial" w:cs="Arial"/>
          <w:b/>
          <w:bCs/>
          <w:color w:val="800000"/>
          <w:sz w:val="32"/>
          <w:szCs w:val="32"/>
        </w:rPr>
      </w:pPr>
      <w:r w:rsidRPr="00646EFF">
        <w:rPr>
          <w:rFonts w:ascii="Arial" w:eastAsia="PMingLiU" w:hAnsi="PMingLiU" w:cs="Arial"/>
          <w:b/>
          <w:bCs/>
          <w:color w:val="800000"/>
          <w:sz w:val="32"/>
          <w:szCs w:val="32"/>
        </w:rPr>
        <w:t>信耶稣基督之后呢？</w:t>
      </w:r>
    </w:p>
    <w:p w:rsidR="001A1581" w:rsidRPr="00646EFF" w:rsidRDefault="001A1581" w:rsidP="001A1581">
      <w:pPr>
        <w:spacing w:before="12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「祷告和神的话是分不开的。当我们灵修时，祷告和读经应同时进行。神借着圣经向我说话。我在祷告中与神交谈。唯有神和我彼此谈心，才是真正的交往。若我只祷告而不知应用神的话。我所用的是自己的话和自己的思想。若要祷告有力量，最好是从神的话语中得到神的心意。再带到神面前。这样我就能照着神的旨意祷告。神的话与真正的祷告实在是分不开的。」</w:t>
      </w:r>
      <w:r w:rsidRPr="00646EFF">
        <w:rPr>
          <w:rFonts w:ascii="Arial" w:eastAsia="PMingLiU" w:hAnsi="Arial" w:cs="Arial"/>
          <w:color w:val="000000"/>
        </w:rPr>
        <w:t xml:space="preserve"> -------------</w:t>
      </w:r>
      <w:r w:rsidRPr="00646EFF">
        <w:rPr>
          <w:rFonts w:ascii="Arial" w:eastAsia="PMingLiU" w:hAnsi="PMingLiU" w:cs="Arial"/>
          <w:color w:val="000000"/>
        </w:rPr>
        <w:t>慕安得烈</w:t>
      </w:r>
    </w:p>
    <w:p w:rsidR="001A1581" w:rsidRPr="00646EFF" w:rsidRDefault="001A1581" w:rsidP="001A1581">
      <w:pPr>
        <w:spacing w:before="100" w:beforeAutospacing="1"/>
        <w:rPr>
          <w:rFonts w:ascii="Arial" w:eastAsia="PMingLiU" w:hAnsi="Arial" w:cs="Arial"/>
          <w:b/>
          <w:color w:val="000000"/>
        </w:rPr>
      </w:pPr>
      <w:r w:rsidRPr="00646EFF">
        <w:rPr>
          <w:rFonts w:ascii="Arial" w:eastAsia="PMingLiU" w:hAnsi="PMingLiU" w:cs="Arial"/>
          <w:b/>
          <w:color w:val="000000"/>
        </w:rPr>
        <w:t>背诵经文﹕</w:t>
      </w:r>
      <w:r w:rsidRPr="00646EFF">
        <w:rPr>
          <w:rFonts w:ascii="Arial" w:eastAsia="PMingLiU" w:hAnsi="PMingLiU" w:cs="Arial"/>
          <w:b/>
          <w:color w:val="FF0000"/>
        </w:rPr>
        <w:t>腓</w:t>
      </w:r>
      <w:r w:rsidRPr="00646EFF">
        <w:rPr>
          <w:rFonts w:ascii="Arial" w:eastAsia="PMingLiU" w:hAnsi="Arial" w:cs="Arial"/>
          <w:b/>
          <w:color w:val="FF0000"/>
        </w:rPr>
        <w:t>4:6-7</w:t>
      </w:r>
      <w:r w:rsidRPr="00646EFF">
        <w:rPr>
          <w:rFonts w:ascii="Arial" w:eastAsia="PMingLiU" w:hAnsi="PMingLiU" w:cs="Arial"/>
          <w:b/>
          <w:color w:val="000000"/>
        </w:rPr>
        <w:t>「</w:t>
      </w:r>
      <w:r w:rsidRPr="00646EFF">
        <w:rPr>
          <w:rFonts w:ascii="Arial" w:eastAsia="PMingLiU" w:hAnsi="PMingLiU" w:cs="Arial"/>
          <w:b/>
        </w:rPr>
        <w:t>应当一无挂虑、只要凡事藉著祷告、祈求、和感谢、将你们所要的告诉　神。　神所赐出人意外的平安、必在基督耶稣里、保守你们的心怀意念。</w:t>
      </w:r>
      <w:r w:rsidRPr="00646EFF">
        <w:rPr>
          <w:rFonts w:ascii="Arial" w:eastAsia="PMingLiU" w:hAnsi="PMingLiU" w:cs="Arial"/>
          <w:b/>
          <w:color w:val="000000"/>
        </w:rPr>
        <w:t>」</w:t>
      </w:r>
    </w:p>
    <w:p w:rsidR="001A1581" w:rsidRPr="00646EFF" w:rsidRDefault="001A1581" w:rsidP="001A1581">
      <w:pPr>
        <w:spacing w:before="100" w:beforeAutospacing="1"/>
        <w:rPr>
          <w:rFonts w:ascii="Arial" w:eastAsia="PMingLiU" w:hAnsi="Arial" w:cs="Arial"/>
          <w:b/>
          <w:bCs/>
          <w:color w:val="BE0E28"/>
          <w:sz w:val="28"/>
          <w:szCs w:val="28"/>
        </w:rPr>
      </w:pPr>
      <w:r w:rsidRPr="00646EFF">
        <w:rPr>
          <w:rFonts w:ascii="Arial" w:eastAsia="PMingLiU" w:hAnsi="PMingLiU" w:cs="Arial"/>
          <w:b/>
          <w:bCs/>
          <w:color w:val="800000"/>
          <w:sz w:val="28"/>
          <w:szCs w:val="28"/>
        </w:rPr>
        <w:t>【</w:t>
      </w:r>
      <w:r w:rsidRPr="00646EFF">
        <w:rPr>
          <w:rFonts w:ascii="Arial" w:eastAsia="PMingLiU" w:hAnsi="PMingLiU" w:cs="Arial"/>
          <w:b/>
          <w:color w:val="800000"/>
          <w:sz w:val="28"/>
          <w:szCs w:val="28"/>
        </w:rPr>
        <w:t>祷</w:t>
      </w:r>
      <w:r w:rsidRPr="00646EFF">
        <w:rPr>
          <w:rFonts w:ascii="Arial" w:eastAsia="PMingLiU" w:hAnsi="PMingLiU" w:cs="Arial"/>
          <w:b/>
          <w:bCs/>
          <w:color w:val="800000"/>
          <w:sz w:val="28"/>
          <w:szCs w:val="28"/>
        </w:rPr>
        <w:t>告是什么？】</w:t>
      </w:r>
      <w:r w:rsidRPr="00646EFF">
        <w:rPr>
          <w:rFonts w:ascii="Arial" w:eastAsia="PMingLiU" w:hAnsi="PMingLiU" w:cs="Arial"/>
          <w:b/>
          <w:color w:val="800000"/>
          <w:sz w:val="28"/>
          <w:szCs w:val="28"/>
        </w:rPr>
        <w:t>太</w:t>
      </w:r>
      <w:r w:rsidRPr="00646EFF">
        <w:rPr>
          <w:rFonts w:ascii="Arial" w:eastAsia="PMingLiU" w:hAnsi="Arial" w:cs="Arial"/>
          <w:color w:val="800000"/>
          <w:sz w:val="28"/>
          <w:szCs w:val="28"/>
        </w:rPr>
        <w:t>6:5-15</w:t>
      </w:r>
    </w:p>
    <w:p w:rsidR="001A1581" w:rsidRPr="00646EFF" w:rsidRDefault="001A1581" w:rsidP="001A1581">
      <w:pPr>
        <w:spacing w:before="12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圣经中有许多要我们祷告的吩咐，因此祷告是我们信徒生命中最重要的一环。主在世时曾教导人如何祷告。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color w:val="000000"/>
        </w:rPr>
        <w:t>马太</w:t>
      </w:r>
      <w:r w:rsidRPr="00646EFF">
        <w:rPr>
          <w:rFonts w:ascii="Arial" w:eastAsia="PMingLiU" w:hAnsi="Arial" w:cs="Arial"/>
          <w:color w:val="000000"/>
        </w:rPr>
        <w:t>6:9)</w:t>
      </w:r>
      <w:r w:rsidRPr="00646EFF">
        <w:rPr>
          <w:rFonts w:ascii="Arial" w:eastAsia="PMingLiU" w:hAnsi="PMingLiU" w:cs="Arial"/>
          <w:color w:val="000000"/>
        </w:rPr>
        <w:t>；门徒们也要求祂教导他们祷告。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color w:val="000000"/>
        </w:rPr>
        <w:t>路加</w:t>
      </w:r>
      <w:r w:rsidRPr="00646EFF">
        <w:rPr>
          <w:rFonts w:ascii="Arial" w:eastAsia="PMingLiU" w:hAnsi="Arial" w:cs="Arial"/>
          <w:color w:val="000000"/>
        </w:rPr>
        <w:t>11:1)</w:t>
      </w:r>
      <w:r w:rsidRPr="00646EFF">
        <w:rPr>
          <w:rFonts w:ascii="Arial" w:eastAsia="PMingLiU" w:hAnsi="PMingLiU" w:cs="Arial"/>
          <w:color w:val="000000"/>
        </w:rPr>
        <w:t xml:space="preserve">　所以我们也应当在祷告的事上好好学习。</w:t>
      </w:r>
    </w:p>
    <w:p w:rsidR="001A1581" w:rsidRPr="00646EFF" w:rsidRDefault="001A1581" w:rsidP="001A1581">
      <w:pPr>
        <w:numPr>
          <w:ilvl w:val="0"/>
          <w:numId w:val="20"/>
        </w:numPr>
        <w:spacing w:before="120" w:after="0" w:line="240" w:lineRule="auto"/>
        <w:rPr>
          <w:rFonts w:ascii="Arial" w:eastAsia="PMingLiU" w:hAnsi="Arial" w:cs="Arial"/>
          <w:b/>
          <w:bCs/>
          <w:color w:val="800000"/>
        </w:rPr>
      </w:pPr>
      <w:r w:rsidRPr="00646EFF">
        <w:rPr>
          <w:rFonts w:ascii="Arial" w:eastAsia="PMingLiU" w:hAnsi="PMingLiU" w:cs="Arial"/>
          <w:b/>
          <w:color w:val="800000"/>
        </w:rPr>
        <w:t>祷</w:t>
      </w:r>
      <w:r w:rsidRPr="00646EFF">
        <w:rPr>
          <w:rFonts w:ascii="Arial" w:eastAsia="PMingLiU" w:hAnsi="PMingLiU" w:cs="Arial"/>
          <w:b/>
          <w:bCs/>
          <w:color w:val="800000"/>
        </w:rPr>
        <w:t>告是什么？</w:t>
      </w:r>
    </w:p>
    <w:p w:rsidR="001A1581" w:rsidRPr="00646EFF" w:rsidRDefault="001A1581" w:rsidP="001A1581">
      <w:pPr>
        <w:numPr>
          <w:ilvl w:val="1"/>
          <w:numId w:val="20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  <w:color w:val="000000"/>
        </w:rPr>
        <w:t>祷告是神的儿女</w:t>
      </w:r>
      <w:r w:rsidRPr="00646EFF">
        <w:rPr>
          <w:rFonts w:ascii="Arial" w:eastAsia="PMingLiU" w:hAnsi="PMingLiU" w:cs="Arial"/>
          <w:color w:val="000000"/>
          <w:highlight w:val="yellow"/>
        </w:rPr>
        <w:t>与神相交</w:t>
      </w:r>
      <w:r w:rsidRPr="00646EFF">
        <w:rPr>
          <w:rFonts w:ascii="Arial" w:eastAsia="PMingLiU" w:hAnsi="PMingLiU" w:cs="Arial"/>
          <w:color w:val="000000"/>
        </w:rPr>
        <w:t>。与祂讲话。所以在祷告中，我们向祂表明我们的心意、我们的祈求、感谢、赞美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b/>
          <w:color w:val="FF0000"/>
        </w:rPr>
        <w:t>腓</w:t>
      </w:r>
      <w:r w:rsidRPr="00646EFF">
        <w:rPr>
          <w:rFonts w:ascii="Arial" w:eastAsia="PMingLiU" w:hAnsi="Arial" w:cs="Arial"/>
          <w:color w:val="FF0000"/>
        </w:rPr>
        <w:t>4:6</w:t>
      </w:r>
      <w:r w:rsidRPr="00646EFF">
        <w:rPr>
          <w:rFonts w:ascii="Arial" w:eastAsia="PMingLiU" w:hAnsi="Arial" w:cs="Arial"/>
          <w:color w:val="000000"/>
        </w:rPr>
        <w:t>)</w:t>
      </w:r>
    </w:p>
    <w:p w:rsidR="001A1581" w:rsidRPr="00646EFF" w:rsidRDefault="001A1581" w:rsidP="001A1581">
      <w:pPr>
        <w:numPr>
          <w:ilvl w:val="1"/>
          <w:numId w:val="20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  <w:color w:val="000000"/>
        </w:rPr>
        <w:t>祷告是我们</w:t>
      </w:r>
      <w:r w:rsidRPr="00646EFF">
        <w:rPr>
          <w:rFonts w:ascii="Arial" w:eastAsia="PMingLiU" w:hAnsi="PMingLiU" w:cs="Arial"/>
          <w:color w:val="000000"/>
          <w:highlight w:val="yellow"/>
        </w:rPr>
        <w:t>灵命的呼吸</w:t>
      </w:r>
      <w:r w:rsidRPr="00646EFF">
        <w:rPr>
          <w:rFonts w:ascii="Arial" w:eastAsia="PMingLiU" w:hAnsi="PMingLiU" w:cs="Arial"/>
          <w:color w:val="000000"/>
        </w:rPr>
        <w:t>的一部份。读经是我们的吸，祷告是我们的「呼」。「祷告和神的话是分不开的。当我们安静灵修时，祷告和读经应该同时进行。神借着圣经向我们说话。我们在祷告中与神交谈。」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color w:val="000000"/>
        </w:rPr>
        <w:t>慕安得烈</w:t>
      </w:r>
      <w:r w:rsidRPr="00646EFF">
        <w:rPr>
          <w:rFonts w:ascii="Arial" w:eastAsia="PMingLiU" w:hAnsi="Arial" w:cs="Arial"/>
          <w:color w:val="000000"/>
        </w:rPr>
        <w:t>)</w:t>
      </w:r>
    </w:p>
    <w:p w:rsidR="001A1581" w:rsidRPr="00646EFF" w:rsidRDefault="001A1581" w:rsidP="001A1581">
      <w:pPr>
        <w:numPr>
          <w:ilvl w:val="1"/>
          <w:numId w:val="20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  <w:color w:val="000000"/>
        </w:rPr>
        <w:t>祷告是我们</w:t>
      </w:r>
      <w:r w:rsidRPr="00646EFF">
        <w:rPr>
          <w:rFonts w:ascii="Arial" w:eastAsia="PMingLiU" w:hAnsi="PMingLiU" w:cs="Arial"/>
          <w:color w:val="000000"/>
          <w:highlight w:val="yellow"/>
        </w:rPr>
        <w:t>得能力</w:t>
      </w:r>
      <w:r w:rsidRPr="00646EFF">
        <w:rPr>
          <w:rFonts w:ascii="Arial" w:eastAsia="PMingLiU" w:hAnsi="PMingLiU" w:cs="Arial"/>
          <w:color w:val="000000"/>
        </w:rPr>
        <w:t>的途径，我们基督徒都知道自己是非常软弱的，是需要能力的。　告是我们能力的途径。</w:t>
      </w:r>
    </w:p>
    <w:p w:rsidR="001A1581" w:rsidRPr="00646EFF" w:rsidRDefault="001A1581" w:rsidP="001A1581">
      <w:pPr>
        <w:numPr>
          <w:ilvl w:val="1"/>
          <w:numId w:val="20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  <w:color w:val="000000"/>
        </w:rPr>
        <w:t>祷告是我们</w:t>
      </w:r>
      <w:r w:rsidRPr="00646EFF">
        <w:rPr>
          <w:rFonts w:ascii="Arial" w:eastAsia="PMingLiU" w:hAnsi="PMingLiU" w:cs="Arial"/>
          <w:color w:val="000000"/>
          <w:highlight w:val="yellow"/>
        </w:rPr>
        <w:t>胜过仇敌</w:t>
      </w:r>
      <w:r w:rsidRPr="00646EFF">
        <w:rPr>
          <w:rFonts w:ascii="Arial" w:eastAsia="PMingLiU" w:hAnsi="PMingLiU" w:cs="Arial"/>
          <w:color w:val="000000"/>
        </w:rPr>
        <w:t>撒但的力量。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b/>
          <w:color w:val="FF0000"/>
        </w:rPr>
        <w:t>弗</w:t>
      </w:r>
      <w:r w:rsidRPr="00646EFF">
        <w:rPr>
          <w:rFonts w:ascii="Arial" w:eastAsia="PMingLiU" w:hAnsi="Arial" w:cs="Arial"/>
          <w:color w:val="FF0000"/>
        </w:rPr>
        <w:t>6:10</w:t>
      </w:r>
      <w:r w:rsidRPr="00646EFF">
        <w:rPr>
          <w:rFonts w:ascii="Arial" w:eastAsia="PMingLiU" w:hAnsi="PMingLiU" w:cs="Arial"/>
          <w:color w:val="000000"/>
        </w:rPr>
        <w:t>，</w:t>
      </w:r>
      <w:r w:rsidRPr="00646EFF">
        <w:rPr>
          <w:rFonts w:ascii="Arial" w:eastAsia="PMingLiU" w:hAnsi="Arial" w:cs="Arial"/>
          <w:color w:val="FF0000"/>
        </w:rPr>
        <w:t>18</w:t>
      </w:r>
      <w:r w:rsidRPr="00646EFF">
        <w:rPr>
          <w:rFonts w:ascii="Arial" w:eastAsia="PMingLiU" w:hAnsi="PMingLiU" w:cs="Arial"/>
          <w:color w:val="000000"/>
        </w:rPr>
        <w:t>；</w:t>
      </w:r>
      <w:r w:rsidRPr="00646EFF">
        <w:rPr>
          <w:rFonts w:ascii="Arial" w:eastAsia="PMingLiU" w:hAnsi="PMingLiU" w:cs="Arial"/>
          <w:b/>
          <w:color w:val="FF0000"/>
        </w:rPr>
        <w:t>可</w:t>
      </w:r>
      <w:r w:rsidRPr="00646EFF">
        <w:rPr>
          <w:rFonts w:ascii="Arial" w:eastAsia="PMingLiU" w:hAnsi="Arial" w:cs="Arial"/>
          <w:color w:val="FF0000"/>
        </w:rPr>
        <w:t>9:29</w:t>
      </w:r>
      <w:r w:rsidRPr="00646EFF">
        <w:rPr>
          <w:rFonts w:ascii="Arial" w:eastAsia="PMingLiU" w:hAnsi="Arial" w:cs="Arial"/>
          <w:color w:val="000000"/>
        </w:rPr>
        <w:t>)</w:t>
      </w:r>
    </w:p>
    <w:p w:rsidR="001A1581" w:rsidRPr="00646EFF" w:rsidRDefault="001A1581" w:rsidP="001A1581">
      <w:pPr>
        <w:numPr>
          <w:ilvl w:val="0"/>
          <w:numId w:val="20"/>
        </w:numPr>
        <w:spacing w:before="120" w:after="0" w:line="240" w:lineRule="auto"/>
        <w:rPr>
          <w:rFonts w:ascii="Arial" w:eastAsia="PMingLiU" w:hAnsi="Arial" w:cs="Arial"/>
          <w:b/>
          <w:bCs/>
          <w:color w:val="800000"/>
        </w:rPr>
      </w:pPr>
      <w:r w:rsidRPr="00646EFF">
        <w:rPr>
          <w:rFonts w:ascii="Arial" w:eastAsia="PMingLiU" w:hAnsi="PMingLiU" w:cs="Arial"/>
          <w:b/>
          <w:bCs/>
          <w:color w:val="800000"/>
        </w:rPr>
        <w:t>怎样</w:t>
      </w:r>
      <w:r w:rsidRPr="00646EFF">
        <w:rPr>
          <w:rFonts w:ascii="Arial" w:eastAsia="PMingLiU" w:hAnsi="PMingLiU" w:cs="Arial"/>
          <w:b/>
          <w:color w:val="800000"/>
        </w:rPr>
        <w:t>祷</w:t>
      </w:r>
      <w:r w:rsidRPr="00646EFF">
        <w:rPr>
          <w:rFonts w:ascii="Arial" w:eastAsia="PMingLiU" w:hAnsi="PMingLiU" w:cs="Arial"/>
          <w:b/>
          <w:bCs/>
          <w:color w:val="800000"/>
        </w:rPr>
        <w:t>告？</w:t>
      </w:r>
      <w:r w:rsidRPr="00646EFF">
        <w:rPr>
          <w:rFonts w:ascii="Arial" w:eastAsia="PMingLiU" w:hAnsi="Arial" w:cs="Arial"/>
          <w:b/>
          <w:bCs/>
          <w:color w:val="800000"/>
        </w:rPr>
        <w:t>(A.C.T.S.)</w:t>
      </w:r>
    </w:p>
    <w:p w:rsidR="001A1581" w:rsidRPr="00646EFF" w:rsidRDefault="001A1581" w:rsidP="001A1581">
      <w:pPr>
        <w:spacing w:before="120"/>
        <w:ind w:left="36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祷告没有一定的形式，是我们</w:t>
      </w:r>
      <w:r w:rsidRPr="00646EFF">
        <w:rPr>
          <w:rFonts w:ascii="Arial" w:eastAsia="PMingLiU" w:hAnsi="PMingLiU" w:cs="Arial"/>
          <w:color w:val="000000"/>
          <w:highlight w:val="yellow"/>
        </w:rPr>
        <w:t>灵里自由</w:t>
      </w:r>
      <w:r w:rsidRPr="00646EFF">
        <w:rPr>
          <w:rFonts w:ascii="Arial" w:eastAsia="PMingLiU" w:hAnsi="PMingLiU" w:cs="Arial"/>
          <w:color w:val="000000"/>
        </w:rPr>
        <w:t>的表达。</w:t>
      </w:r>
      <w:r w:rsidRPr="00646EFF">
        <w:rPr>
          <w:rFonts w:ascii="Arial" w:eastAsia="PMingLiU" w:hAnsi="PMingLiU" w:cs="Arial"/>
          <w:color w:val="000000"/>
          <w:highlight w:val="yellow"/>
        </w:rPr>
        <w:t>初信时</w:t>
      </w:r>
      <w:r w:rsidRPr="00646EFF">
        <w:rPr>
          <w:rFonts w:ascii="Arial" w:eastAsia="PMingLiU" w:hAnsi="PMingLiU" w:cs="Arial"/>
          <w:color w:val="000000"/>
        </w:rPr>
        <w:t>的祷告非常简单，好象一个牙牙学语的幼童。</w:t>
      </w:r>
      <w:r w:rsidRPr="00646EFF">
        <w:rPr>
          <w:rFonts w:ascii="Arial" w:eastAsia="PMingLiU" w:hAnsi="PMingLiU" w:cs="Arial"/>
          <w:color w:val="000000"/>
          <w:highlight w:val="yellow"/>
        </w:rPr>
        <w:t>慢慢长成</w:t>
      </w:r>
      <w:r w:rsidRPr="00646EFF">
        <w:rPr>
          <w:rFonts w:ascii="Arial" w:eastAsia="PMingLiU" w:hAnsi="PMingLiU" w:cs="Arial"/>
          <w:color w:val="000000"/>
        </w:rPr>
        <w:t>，祷告的话语也就更丰富了。</w:t>
      </w:r>
    </w:p>
    <w:p w:rsidR="001A1581" w:rsidRPr="00646EFF" w:rsidRDefault="001A1581" w:rsidP="001A1581">
      <w:pPr>
        <w:numPr>
          <w:ilvl w:val="1"/>
          <w:numId w:val="20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根据主教导的祷告文，我们就可以学习如何祷告。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b/>
          <w:color w:val="FF0000"/>
        </w:rPr>
        <w:t>太</w:t>
      </w:r>
      <w:r w:rsidRPr="00646EFF">
        <w:rPr>
          <w:rFonts w:ascii="Arial" w:eastAsia="PMingLiU" w:hAnsi="Arial" w:cs="Arial"/>
          <w:color w:val="FF0000"/>
        </w:rPr>
        <w:t>6:9-13</w:t>
      </w:r>
      <w:r w:rsidRPr="00646EFF">
        <w:rPr>
          <w:rFonts w:ascii="Arial" w:eastAsia="PMingLiU" w:hAnsi="Arial" w:cs="Arial"/>
          <w:color w:val="000000"/>
        </w:rPr>
        <w:t>)</w:t>
      </w:r>
    </w:p>
    <w:p w:rsidR="001A1581" w:rsidRPr="00646EFF" w:rsidRDefault="001A1581" w:rsidP="001A1581">
      <w:pPr>
        <w:numPr>
          <w:ilvl w:val="0"/>
          <w:numId w:val="21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敬拜</w:t>
      </w:r>
      <w:r w:rsidRPr="00646EFF">
        <w:rPr>
          <w:rFonts w:ascii="Arial" w:eastAsia="PMingLiU" w:hAnsi="Arial" w:cs="Arial"/>
          <w:color w:val="000000"/>
        </w:rPr>
        <w:t>Adoration (</w:t>
      </w:r>
      <w:r w:rsidRPr="00646EFF">
        <w:rPr>
          <w:rFonts w:ascii="Arial" w:eastAsia="PMingLiU" w:hAnsi="PMingLiU" w:cs="Arial"/>
          <w:b/>
          <w:color w:val="FF0000"/>
        </w:rPr>
        <w:t>太</w:t>
      </w:r>
      <w:r w:rsidRPr="00646EFF">
        <w:rPr>
          <w:rFonts w:ascii="Arial" w:eastAsia="PMingLiU" w:hAnsi="Arial" w:cs="Arial"/>
          <w:color w:val="FF0000"/>
        </w:rPr>
        <w:t>6:9-13</w:t>
      </w:r>
      <w:r w:rsidRPr="00646EFF">
        <w:rPr>
          <w:rFonts w:ascii="Arial" w:eastAsia="PMingLiU" w:hAnsi="Arial" w:cs="Arial"/>
          <w:color w:val="000000"/>
        </w:rPr>
        <w:t xml:space="preserve">) </w:t>
      </w:r>
      <w:r w:rsidRPr="00646EFF">
        <w:rPr>
          <w:rFonts w:ascii="Arial" w:eastAsia="PMingLiU" w:hAnsi="PMingLiU" w:cs="Arial"/>
          <w:color w:val="000000"/>
          <w:lang w:eastAsia="zh-TW"/>
        </w:rPr>
        <w:t>﹕</w:t>
      </w:r>
      <w:r w:rsidRPr="00646EFF">
        <w:rPr>
          <w:rFonts w:ascii="Arial" w:eastAsia="PMingLiU" w:hAnsi="PMingLiU" w:cs="Arial"/>
          <w:color w:val="000000"/>
        </w:rPr>
        <w:t>敬拜是包括赞美，在祷告时我们当赞美神。</w:t>
      </w:r>
    </w:p>
    <w:p w:rsidR="001A1581" w:rsidRPr="00646EFF" w:rsidRDefault="001A1581" w:rsidP="001A1581">
      <w:pPr>
        <w:numPr>
          <w:ilvl w:val="0"/>
          <w:numId w:val="21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认罪</w:t>
      </w:r>
      <w:r w:rsidRPr="00646EFF">
        <w:rPr>
          <w:rFonts w:ascii="Arial" w:eastAsia="PMingLiU" w:hAnsi="Arial" w:cs="Arial"/>
          <w:color w:val="000000"/>
        </w:rPr>
        <w:t>Confession (</w:t>
      </w:r>
      <w:hyperlink r:id="rId5" w:anchor="12" w:tgtFrame="_blank" w:history="1">
        <w:r w:rsidRPr="00646EFF">
          <w:rPr>
            <w:rStyle w:val="Hyperlink"/>
            <w:rFonts w:ascii="Arial" w:eastAsia="PMingLiU" w:hAnsi="PMingLiU" w:cs="Arial"/>
            <w:b/>
            <w:color w:val="FF0000"/>
          </w:rPr>
          <w:t>太</w:t>
        </w:r>
        <w:r w:rsidRPr="00646EFF">
          <w:rPr>
            <w:rStyle w:val="Hyperlink"/>
            <w:rFonts w:ascii="Arial" w:eastAsia="PMingLiU" w:hAnsi="Arial" w:cs="Arial"/>
            <w:color w:val="FF0000"/>
          </w:rPr>
          <w:t xml:space="preserve"> 6:12</w:t>
        </w:r>
      </w:hyperlink>
      <w:r w:rsidRPr="00646EFF">
        <w:rPr>
          <w:rFonts w:ascii="Arial" w:eastAsia="PMingLiU" w:hAnsi="Arial" w:cs="Arial"/>
          <w:color w:val="000000"/>
        </w:rPr>
        <w:t xml:space="preserve">) </w:t>
      </w:r>
      <w:r w:rsidRPr="00646EFF">
        <w:rPr>
          <w:rFonts w:ascii="Arial" w:eastAsia="PMingLiU" w:hAnsi="PMingLiU" w:cs="Arial"/>
          <w:color w:val="000000"/>
          <w:lang w:eastAsia="zh-TW"/>
        </w:rPr>
        <w:t>﹕</w:t>
      </w:r>
      <w:r w:rsidRPr="00646EFF">
        <w:rPr>
          <w:rFonts w:ascii="Arial" w:eastAsia="PMingLiU" w:hAnsi="PMingLiU" w:cs="Arial"/>
          <w:color w:val="000000"/>
        </w:rPr>
        <w:t>求赦免，必先认罪。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Arial" w:cs="Arial"/>
          <w:color w:val="FF0000"/>
        </w:rPr>
        <w:fldChar w:fldCharType="begin"/>
      </w:r>
      <w:r w:rsidRPr="00646EFF">
        <w:rPr>
          <w:rFonts w:ascii="Arial" w:eastAsia="PMingLiU" w:hAnsi="Arial" w:cs="Arial"/>
          <w:color w:val="FF0000"/>
        </w:rPr>
        <w:instrText xml:space="preserve"> HYPERLINK "http://bible.popcastle.com/bible/1Jn_1.php?section=9" \l "9" \t "_blank" </w:instrText>
      </w:r>
      <w:r w:rsidRPr="00646EFF">
        <w:rPr>
          <w:rFonts w:ascii="Arial" w:eastAsia="PMingLiU" w:hAnsi="Arial" w:cs="Arial"/>
          <w:color w:val="FF0000"/>
        </w:rPr>
      </w:r>
      <w:r w:rsidRPr="00646EFF">
        <w:rPr>
          <w:rFonts w:ascii="Arial" w:eastAsia="PMingLiU" w:hAnsi="Arial" w:cs="Arial"/>
          <w:color w:val="FF0000"/>
        </w:rPr>
        <w:fldChar w:fldCharType="separate"/>
      </w:r>
      <w:r w:rsidRPr="00646EFF">
        <w:rPr>
          <w:rStyle w:val="Hyperlink"/>
          <w:rFonts w:ascii="Arial" w:eastAsia="PMingLiU" w:hAnsi="PMingLiU" w:cs="Arial"/>
          <w:b/>
          <w:color w:val="FF0000"/>
        </w:rPr>
        <w:t>约一</w:t>
      </w:r>
      <w:r w:rsidRPr="00646EFF">
        <w:rPr>
          <w:rStyle w:val="Hyperlink"/>
          <w:rFonts w:ascii="Arial" w:eastAsia="PMingLiU" w:hAnsi="Arial" w:cs="Arial"/>
          <w:color w:val="FF0000"/>
        </w:rPr>
        <w:t xml:space="preserve"> 1:9</w:t>
      </w:r>
      <w:r w:rsidRPr="00646EFF">
        <w:rPr>
          <w:rFonts w:ascii="Arial" w:eastAsia="PMingLiU" w:hAnsi="Arial" w:cs="Arial"/>
          <w:color w:val="FF0000"/>
        </w:rPr>
        <w:fldChar w:fldCharType="end"/>
      </w:r>
      <w:r w:rsidRPr="00646EFF">
        <w:rPr>
          <w:rFonts w:ascii="Arial" w:eastAsia="PMingLiU" w:hAnsi="Arial" w:cs="Arial"/>
          <w:color w:val="000000"/>
        </w:rPr>
        <w:t>)</w:t>
      </w:r>
    </w:p>
    <w:p w:rsidR="001A1581" w:rsidRPr="00646EFF" w:rsidRDefault="001A1581" w:rsidP="001A1581">
      <w:pPr>
        <w:numPr>
          <w:ilvl w:val="0"/>
          <w:numId w:val="21"/>
        </w:numPr>
        <w:spacing w:before="120" w:after="0" w:line="240" w:lineRule="auto"/>
        <w:rPr>
          <w:rFonts w:ascii="Arial" w:eastAsia="PMingLiU" w:hAnsi="Arial" w:cs="Arial"/>
          <w:bCs/>
        </w:rPr>
      </w:pPr>
      <w:r w:rsidRPr="00646EFF">
        <w:rPr>
          <w:rFonts w:ascii="Arial" w:eastAsia="PMingLiU" w:hAnsi="PMingLiU" w:cs="Arial"/>
          <w:color w:val="000000"/>
        </w:rPr>
        <w:t>感恩</w:t>
      </w:r>
      <w:r w:rsidRPr="00646EFF">
        <w:rPr>
          <w:rFonts w:ascii="Arial" w:eastAsia="PMingLiU" w:hAnsi="Arial" w:cs="Arial"/>
          <w:color w:val="000000"/>
        </w:rPr>
        <w:t xml:space="preserve"> Thanksgiving (</w:t>
      </w:r>
      <w:r w:rsidRPr="00646EFF">
        <w:rPr>
          <w:rFonts w:ascii="Arial" w:eastAsia="PMingLiU" w:hAnsi="PMingLiU" w:cs="Arial"/>
          <w:b/>
          <w:color w:val="FF0000"/>
        </w:rPr>
        <w:t>太</w:t>
      </w:r>
      <w:r w:rsidRPr="00646EFF">
        <w:rPr>
          <w:rFonts w:ascii="Arial" w:eastAsia="PMingLiU" w:hAnsi="Arial" w:cs="Arial"/>
          <w:color w:val="FF0000"/>
        </w:rPr>
        <w:t>6:13b</w:t>
      </w:r>
      <w:r w:rsidRPr="00646EFF">
        <w:rPr>
          <w:rFonts w:ascii="Arial" w:eastAsia="PMingLiU" w:hAnsi="Arial" w:cs="Arial"/>
          <w:color w:val="000000"/>
        </w:rPr>
        <w:t>)</w:t>
      </w:r>
      <w:r w:rsidRPr="00646EFF">
        <w:rPr>
          <w:rFonts w:ascii="Arial" w:eastAsia="PMingLiU" w:hAnsi="PMingLiU" w:cs="Arial"/>
          <w:color w:val="000000"/>
        </w:rPr>
        <w:t>﹕祷告一定要学习感恩。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b/>
          <w:color w:val="FF0000"/>
        </w:rPr>
        <w:t>弗</w:t>
      </w:r>
      <w:r w:rsidRPr="00646EFF">
        <w:rPr>
          <w:rFonts w:ascii="Arial" w:eastAsia="PMingLiU" w:hAnsi="Arial" w:cs="Arial"/>
          <w:color w:val="FF0000"/>
        </w:rPr>
        <w:t>5:20</w:t>
      </w:r>
      <w:r w:rsidRPr="00646EFF">
        <w:rPr>
          <w:rFonts w:ascii="Arial" w:eastAsia="PMingLiU" w:hAnsi="PMingLiU" w:cs="Arial"/>
          <w:color w:val="000000"/>
        </w:rPr>
        <w:t>「</w:t>
      </w:r>
      <w:r w:rsidRPr="00646EFF">
        <w:rPr>
          <w:rFonts w:ascii="Arial" w:eastAsia="PMingLiU" w:hAnsi="PMingLiU" w:cs="Arial"/>
        </w:rPr>
        <w:t>常常感谢父　神</w:t>
      </w:r>
      <w:r w:rsidRPr="00646EFF">
        <w:rPr>
          <w:rFonts w:ascii="Arial" w:eastAsia="PMingLiU" w:hAnsi="PMingLiU" w:cs="Arial"/>
          <w:color w:val="000000"/>
        </w:rPr>
        <w:t>」；</w:t>
      </w:r>
      <w:r w:rsidRPr="00646EFF">
        <w:rPr>
          <w:rFonts w:ascii="Arial" w:eastAsia="PMingLiU" w:hAnsi="PMingLiU" w:cs="Arial"/>
          <w:b/>
          <w:color w:val="FF0000"/>
        </w:rPr>
        <w:t>来</w:t>
      </w:r>
      <w:r w:rsidRPr="00646EFF">
        <w:rPr>
          <w:rFonts w:ascii="Arial" w:eastAsia="PMingLiU" w:hAnsi="Arial" w:cs="Arial"/>
          <w:color w:val="FF0000"/>
        </w:rPr>
        <w:t>13:15</w:t>
      </w:r>
      <w:r w:rsidRPr="00646EFF">
        <w:rPr>
          <w:rFonts w:ascii="Arial" w:eastAsia="PMingLiU" w:hAnsi="PMingLiU" w:cs="Arial"/>
          <w:color w:val="000000"/>
        </w:rPr>
        <w:t>「</w:t>
      </w:r>
      <w:r w:rsidRPr="00646EFF">
        <w:rPr>
          <w:rFonts w:ascii="Arial" w:eastAsia="PMingLiU" w:hAnsi="Arial" w:cs="Arial"/>
        </w:rPr>
        <w:t>…</w:t>
      </w:r>
      <w:r w:rsidRPr="00646EFF">
        <w:rPr>
          <w:rFonts w:ascii="Arial" w:eastAsia="PMingLiU" w:hAnsi="PMingLiU" w:cs="Arial"/>
        </w:rPr>
        <w:t>常常以颂赞为祭、献给　神</w:t>
      </w:r>
      <w:r w:rsidRPr="00646EFF">
        <w:rPr>
          <w:rFonts w:ascii="Arial" w:eastAsia="PMingLiU" w:hAnsi="PMingLiU" w:cs="Arial"/>
          <w:color w:val="000000"/>
        </w:rPr>
        <w:t>」</w:t>
      </w:r>
      <w:r w:rsidRPr="00646EFF">
        <w:rPr>
          <w:rFonts w:ascii="Arial" w:eastAsia="PMingLiU" w:hAnsi="Arial" w:cs="Arial"/>
          <w:color w:val="000000"/>
        </w:rPr>
        <w:t>)</w:t>
      </w:r>
    </w:p>
    <w:p w:rsidR="001A1581" w:rsidRPr="00646EFF" w:rsidRDefault="001A1581" w:rsidP="001A1581">
      <w:pPr>
        <w:numPr>
          <w:ilvl w:val="0"/>
          <w:numId w:val="21"/>
        </w:numPr>
        <w:spacing w:before="120" w:after="0" w:line="240" w:lineRule="auto"/>
        <w:rPr>
          <w:rFonts w:ascii="Arial" w:eastAsia="PMingLiU" w:hAnsi="Arial" w:cs="Arial"/>
          <w:bCs/>
        </w:rPr>
      </w:pPr>
      <w:r w:rsidRPr="00646EFF">
        <w:rPr>
          <w:rFonts w:ascii="Arial" w:eastAsia="PMingLiU" w:hAnsi="PMingLiU" w:cs="Arial"/>
          <w:color w:val="000000"/>
        </w:rPr>
        <w:t>祈求</w:t>
      </w:r>
      <w:r w:rsidRPr="00646EFF">
        <w:rPr>
          <w:rFonts w:ascii="Arial" w:eastAsia="PMingLiU" w:hAnsi="Arial" w:cs="Arial"/>
          <w:color w:val="000000"/>
        </w:rPr>
        <w:t xml:space="preserve"> Supplication (</w:t>
      </w:r>
      <w:r w:rsidRPr="00646EFF">
        <w:rPr>
          <w:rFonts w:ascii="Arial" w:eastAsia="PMingLiU" w:hAnsi="PMingLiU" w:cs="Arial"/>
          <w:b/>
          <w:color w:val="FF0000"/>
        </w:rPr>
        <w:t>太</w:t>
      </w:r>
      <w:r w:rsidRPr="00646EFF">
        <w:rPr>
          <w:rFonts w:ascii="Arial" w:eastAsia="PMingLiU" w:hAnsi="Arial" w:cs="Arial"/>
          <w:color w:val="FF0000"/>
        </w:rPr>
        <w:t>6:11-13</w:t>
      </w:r>
      <w:r w:rsidRPr="00646EFF">
        <w:rPr>
          <w:rFonts w:ascii="Arial" w:eastAsia="PMingLiU" w:hAnsi="Arial" w:cs="Arial"/>
          <w:color w:val="000000"/>
        </w:rPr>
        <w:t xml:space="preserve">) </w:t>
      </w:r>
      <w:r w:rsidRPr="00646EFF">
        <w:rPr>
          <w:rFonts w:ascii="Arial" w:eastAsia="PMingLiU" w:hAnsi="PMingLiU" w:cs="Arial"/>
          <w:color w:val="000000"/>
          <w:lang w:eastAsia="zh-TW"/>
        </w:rPr>
        <w:t>﹕</w:t>
      </w:r>
      <w:r w:rsidRPr="00646EFF">
        <w:rPr>
          <w:rFonts w:ascii="Arial" w:eastAsia="PMingLiU" w:hAnsi="PMingLiU" w:cs="Arial"/>
          <w:color w:val="000000"/>
        </w:rPr>
        <w:t>为我们肉身与灵性的需要可以祈求。</w:t>
      </w:r>
    </w:p>
    <w:p w:rsidR="001A1581" w:rsidRPr="00646EFF" w:rsidRDefault="001A1581" w:rsidP="001A1581">
      <w:pPr>
        <w:numPr>
          <w:ilvl w:val="0"/>
          <w:numId w:val="22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因为祷告没有一定的形式；学习随圣灵感动。但必须要奉主的名祷告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b/>
          <w:color w:val="FF0000"/>
        </w:rPr>
        <w:t>约</w:t>
      </w:r>
      <w:r w:rsidRPr="00646EFF">
        <w:rPr>
          <w:rFonts w:ascii="Arial" w:eastAsia="PMingLiU" w:hAnsi="Arial" w:cs="Arial"/>
          <w:color w:val="FF0000"/>
        </w:rPr>
        <w:t>14:13</w:t>
      </w:r>
      <w:r w:rsidRPr="00646EFF">
        <w:rPr>
          <w:rFonts w:ascii="Arial" w:eastAsia="PMingLiU" w:hAnsi="PMingLiU" w:cs="Arial"/>
          <w:color w:val="000000"/>
        </w:rPr>
        <w:t>；</w:t>
      </w:r>
      <w:r w:rsidRPr="00646EFF">
        <w:rPr>
          <w:rFonts w:ascii="Arial" w:eastAsia="PMingLiU" w:hAnsi="Arial" w:cs="Arial"/>
          <w:color w:val="FF0000"/>
        </w:rPr>
        <w:t>16:23-</w:t>
      </w:r>
      <w:proofErr w:type="gramStart"/>
      <w:r w:rsidRPr="00646EFF">
        <w:rPr>
          <w:rFonts w:ascii="Arial" w:eastAsia="PMingLiU" w:hAnsi="Arial" w:cs="Arial"/>
          <w:color w:val="FF0000"/>
        </w:rPr>
        <w:t>24</w:t>
      </w:r>
      <w:r w:rsidRPr="00646EFF">
        <w:rPr>
          <w:rFonts w:ascii="Arial" w:eastAsia="PMingLiU" w:hAnsi="Arial" w:cs="Arial"/>
          <w:color w:val="000000"/>
        </w:rPr>
        <w:t>)</w:t>
      </w:r>
      <w:r w:rsidRPr="00646EFF">
        <w:rPr>
          <w:rFonts w:ascii="Arial" w:eastAsia="PMingLiU" w:hAnsi="PMingLiU" w:cs="Arial"/>
          <w:color w:val="000000"/>
        </w:rPr>
        <w:t>；</w:t>
      </w:r>
      <w:proofErr w:type="gramEnd"/>
      <w:r w:rsidRPr="00646EFF">
        <w:rPr>
          <w:rFonts w:ascii="Arial" w:eastAsia="PMingLiU" w:hAnsi="PMingLiU" w:cs="Arial"/>
          <w:color w:val="000000"/>
        </w:rPr>
        <w:t>因为我们自己没有权利可以来到神面前祷告。我们能到神面前祷告是因为主耶稣代死的缘故。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b/>
          <w:color w:val="FF0000"/>
          <w:lang w:eastAsia="zh-TW"/>
        </w:rPr>
        <w:t>來</w:t>
      </w:r>
      <w:r w:rsidRPr="00646EFF">
        <w:rPr>
          <w:rFonts w:ascii="Arial" w:eastAsia="PMingLiU" w:hAnsi="Arial" w:cs="Arial"/>
          <w:color w:val="FF0000"/>
        </w:rPr>
        <w:t>10:19</w:t>
      </w:r>
      <w:r w:rsidRPr="00646EFF">
        <w:rPr>
          <w:rFonts w:ascii="Arial" w:eastAsia="PMingLiU" w:hAnsi="Arial" w:cs="Arial"/>
          <w:color w:val="000000"/>
        </w:rPr>
        <w:t>)</w:t>
      </w:r>
    </w:p>
    <w:p w:rsidR="001A1581" w:rsidRPr="00646EFF" w:rsidRDefault="001A1581" w:rsidP="001A1581">
      <w:pPr>
        <w:numPr>
          <w:ilvl w:val="0"/>
          <w:numId w:val="22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在祷告完了时说「阿们」意思是「诚心所愿」。</w:t>
      </w:r>
    </w:p>
    <w:p w:rsidR="001A1581" w:rsidRPr="00646EFF" w:rsidRDefault="001A1581" w:rsidP="001A1581">
      <w:pPr>
        <w:numPr>
          <w:ilvl w:val="0"/>
          <w:numId w:val="20"/>
        </w:numPr>
        <w:spacing w:before="120" w:after="0" w:line="240" w:lineRule="auto"/>
        <w:rPr>
          <w:rFonts w:ascii="Arial" w:eastAsia="PMingLiU" w:hAnsi="Arial" w:cs="Arial"/>
          <w:b/>
          <w:bCs/>
          <w:color w:val="800000"/>
        </w:rPr>
      </w:pPr>
      <w:r w:rsidRPr="00646EFF">
        <w:rPr>
          <w:rFonts w:ascii="Arial" w:eastAsia="PMingLiU" w:hAnsi="PMingLiU" w:cs="Arial"/>
          <w:b/>
          <w:color w:val="800000"/>
        </w:rPr>
        <w:lastRenderedPageBreak/>
        <w:t>祷</w:t>
      </w:r>
      <w:r w:rsidRPr="00646EFF">
        <w:rPr>
          <w:rFonts w:ascii="Arial" w:eastAsia="PMingLiU" w:hAnsi="PMingLiU" w:cs="Arial"/>
          <w:b/>
          <w:bCs/>
          <w:color w:val="800000"/>
        </w:rPr>
        <w:t>告的应许</w:t>
      </w:r>
    </w:p>
    <w:p w:rsidR="001A1581" w:rsidRPr="00646EFF" w:rsidRDefault="001A1581" w:rsidP="001A1581">
      <w:pPr>
        <w:numPr>
          <w:ilvl w:val="0"/>
          <w:numId w:val="30"/>
        </w:numPr>
        <w:spacing w:before="120" w:after="0" w:line="240" w:lineRule="auto"/>
        <w:rPr>
          <w:rFonts w:ascii="Arial" w:eastAsia="PMingLiU" w:hAnsi="Arial" w:cs="Arial"/>
          <w:b/>
          <w:color w:val="000000"/>
        </w:rPr>
      </w:pPr>
      <w:r w:rsidRPr="00646EFF">
        <w:rPr>
          <w:rFonts w:ascii="Arial" w:eastAsia="PMingLiU" w:hAnsi="PMingLiU" w:cs="Arial"/>
          <w:b/>
          <w:color w:val="000000"/>
        </w:rPr>
        <w:t>神的应许：</w:t>
      </w:r>
    </w:p>
    <w:p w:rsidR="001A1581" w:rsidRPr="00646EFF" w:rsidRDefault="001A1581" w:rsidP="001A1581">
      <w:pPr>
        <w:spacing w:before="120"/>
        <w:ind w:left="72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有人估计圣经中给我们五千多个应许，但很少信徒能真正享受。我们祷告最大的把握是神给我们有祷告的应许。</w:t>
      </w:r>
      <w:r w:rsidRPr="00646EFF">
        <w:rPr>
          <w:rFonts w:ascii="Arial" w:eastAsia="PMingLiU" w:hAnsi="PMingLiU" w:cs="Arial"/>
          <w:b/>
          <w:color w:val="FF0000"/>
        </w:rPr>
        <w:t>耶</w:t>
      </w:r>
      <w:r w:rsidRPr="00646EFF">
        <w:rPr>
          <w:rFonts w:ascii="Arial" w:eastAsia="PMingLiU" w:hAnsi="Arial" w:cs="Arial"/>
          <w:color w:val="FF0000"/>
        </w:rPr>
        <w:t>33:3</w:t>
      </w:r>
      <w:r w:rsidRPr="00646EFF">
        <w:rPr>
          <w:rFonts w:ascii="Arial" w:eastAsia="PMingLiU" w:hAnsi="PMingLiU" w:cs="Arial"/>
          <w:color w:val="000000"/>
        </w:rPr>
        <w:t>；</w:t>
      </w:r>
      <w:r w:rsidRPr="00646EFF">
        <w:rPr>
          <w:rFonts w:ascii="Arial" w:eastAsia="PMingLiU" w:hAnsi="PMingLiU" w:cs="Arial"/>
          <w:b/>
          <w:color w:val="FF0000"/>
        </w:rPr>
        <w:t>太</w:t>
      </w:r>
      <w:r w:rsidRPr="00646EFF">
        <w:rPr>
          <w:rFonts w:ascii="Arial" w:eastAsia="PMingLiU" w:hAnsi="Arial" w:cs="Arial"/>
          <w:color w:val="FF0000"/>
        </w:rPr>
        <w:t>7:7-11</w:t>
      </w:r>
      <w:r w:rsidRPr="00646EFF">
        <w:rPr>
          <w:rFonts w:ascii="Arial" w:eastAsia="PMingLiU" w:hAnsi="PMingLiU" w:cs="Arial"/>
          <w:color w:val="000000"/>
        </w:rPr>
        <w:t>；</w:t>
      </w:r>
      <w:r w:rsidRPr="00646EFF">
        <w:rPr>
          <w:rFonts w:ascii="Arial" w:eastAsia="PMingLiU" w:hAnsi="PMingLiU" w:cs="Arial"/>
          <w:b/>
          <w:color w:val="FF0000"/>
        </w:rPr>
        <w:t>太</w:t>
      </w:r>
      <w:r w:rsidRPr="00646EFF">
        <w:rPr>
          <w:rFonts w:ascii="Arial" w:eastAsia="PMingLiU" w:hAnsi="Arial" w:cs="Arial"/>
          <w:color w:val="FF0000"/>
        </w:rPr>
        <w:t>21:22</w:t>
      </w:r>
      <w:r w:rsidRPr="00646EFF">
        <w:rPr>
          <w:rFonts w:ascii="Arial" w:eastAsia="PMingLiU" w:hAnsi="PMingLiU" w:cs="Arial"/>
          <w:color w:val="000000"/>
        </w:rPr>
        <w:t>；</w:t>
      </w:r>
      <w:r w:rsidRPr="00646EFF">
        <w:rPr>
          <w:rFonts w:ascii="Arial" w:eastAsia="PMingLiU" w:hAnsi="PMingLiU" w:cs="Arial"/>
          <w:b/>
          <w:color w:val="FF0000"/>
        </w:rPr>
        <w:t>约</w:t>
      </w:r>
      <w:r w:rsidRPr="00646EFF">
        <w:rPr>
          <w:rFonts w:ascii="Arial" w:eastAsia="PMingLiU" w:hAnsi="Arial" w:cs="Arial"/>
          <w:color w:val="FF0000"/>
        </w:rPr>
        <w:t>14:14</w:t>
      </w:r>
      <w:r w:rsidRPr="00646EFF">
        <w:rPr>
          <w:rFonts w:ascii="Arial" w:eastAsia="PMingLiU" w:hAnsi="PMingLiU" w:cs="Arial"/>
          <w:color w:val="000000"/>
        </w:rPr>
        <w:t>；</w:t>
      </w:r>
      <w:r w:rsidRPr="00646EFF">
        <w:rPr>
          <w:rFonts w:ascii="Arial" w:eastAsia="PMingLiU" w:hAnsi="PMingLiU" w:cs="Arial"/>
          <w:b/>
          <w:color w:val="FF0000"/>
        </w:rPr>
        <w:t>约一</w:t>
      </w:r>
      <w:r w:rsidRPr="00646EFF">
        <w:rPr>
          <w:rFonts w:ascii="Arial" w:eastAsia="PMingLiU" w:hAnsi="Arial" w:cs="Arial"/>
          <w:color w:val="FF0000"/>
        </w:rPr>
        <w:t>5:14-15</w:t>
      </w:r>
    </w:p>
    <w:p w:rsidR="001A1581" w:rsidRPr="00DE75F4" w:rsidRDefault="001A1581" w:rsidP="001A1581">
      <w:pPr>
        <w:numPr>
          <w:ilvl w:val="0"/>
          <w:numId w:val="29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DE75F4">
        <w:rPr>
          <w:rFonts w:ascii="Arial" w:eastAsia="PMingLiU" w:hAnsi="PMingLiU" w:cs="Arial"/>
          <w:color w:val="000000"/>
        </w:rPr>
        <w:t>对于物质需要的应许﹕</w:t>
      </w:r>
      <w:r w:rsidRPr="00DE75F4">
        <w:rPr>
          <w:rFonts w:ascii="Arial" w:eastAsia="PMingLiU" w:hAnsi="PMingLiU" w:cs="Arial"/>
          <w:b/>
          <w:color w:val="FF0000"/>
        </w:rPr>
        <w:t>诗</w:t>
      </w:r>
      <w:r w:rsidRPr="00DE75F4">
        <w:rPr>
          <w:rFonts w:ascii="Arial" w:eastAsia="PMingLiU" w:hAnsi="Arial" w:cs="Arial"/>
          <w:color w:val="FF0000"/>
        </w:rPr>
        <w:t>84:11</w:t>
      </w:r>
      <w:r w:rsidRPr="00DE75F4">
        <w:rPr>
          <w:rFonts w:ascii="Arial" w:eastAsia="PMingLiU" w:hAnsi="PMingLiU" w:cs="Arial"/>
          <w:color w:val="000000"/>
        </w:rPr>
        <w:t>；</w:t>
      </w:r>
      <w:r w:rsidRPr="00DE75F4">
        <w:rPr>
          <w:rFonts w:ascii="Arial" w:eastAsia="PMingLiU" w:hAnsi="PMingLiU" w:cs="Arial"/>
          <w:b/>
          <w:color w:val="FF0000"/>
        </w:rPr>
        <w:t>腓</w:t>
      </w:r>
      <w:r w:rsidRPr="00DE75F4">
        <w:rPr>
          <w:rFonts w:ascii="Arial" w:eastAsia="PMingLiU" w:hAnsi="Arial" w:cs="Arial"/>
          <w:color w:val="FF0000"/>
        </w:rPr>
        <w:t>4:19</w:t>
      </w:r>
      <w:r w:rsidRPr="00DE75F4">
        <w:rPr>
          <w:rFonts w:ascii="Arial" w:eastAsia="PMingLiU" w:hAnsi="PMingLiU" w:cs="Arial"/>
          <w:color w:val="000000"/>
        </w:rPr>
        <w:t>「</w:t>
      </w:r>
      <w:r w:rsidRPr="00DE75F4">
        <w:rPr>
          <w:rFonts w:ascii="Arial" w:eastAsia="PMingLiU" w:hAnsi="PMingLiU" w:cs="Arial"/>
        </w:rPr>
        <w:t>我的　神必照他荣耀的丰富、在基督耶穌里、使你们一切所需用的都充足。</w:t>
      </w:r>
      <w:r w:rsidRPr="00DE75F4">
        <w:rPr>
          <w:rFonts w:ascii="Arial" w:eastAsia="PMingLiU" w:hAnsi="PMingLiU" w:cs="Arial"/>
          <w:color w:val="000000"/>
        </w:rPr>
        <w:t>」</w:t>
      </w:r>
    </w:p>
    <w:p w:rsidR="001A1581" w:rsidRPr="00DE75F4" w:rsidRDefault="001A1581" w:rsidP="001A1581">
      <w:pPr>
        <w:numPr>
          <w:ilvl w:val="0"/>
          <w:numId w:val="29"/>
        </w:numPr>
        <w:spacing w:before="120" w:after="0" w:line="240" w:lineRule="auto"/>
        <w:rPr>
          <w:rFonts w:ascii="PMingLiU" w:eastAsia="PMingLiU" w:hAnsi="PMingLiU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对于灵性需要的应许﹕</w:t>
      </w:r>
      <w:r w:rsidRPr="00646EFF">
        <w:rPr>
          <w:rFonts w:ascii="Arial" w:eastAsia="PMingLiU" w:hAnsi="PMingLiU" w:cs="Arial"/>
          <w:b/>
          <w:color w:val="FF0000"/>
        </w:rPr>
        <w:t>赛</w:t>
      </w:r>
      <w:r w:rsidRPr="00646EFF">
        <w:rPr>
          <w:rFonts w:ascii="Arial" w:eastAsia="PMingLiU" w:hAnsi="Arial" w:cs="Arial"/>
          <w:color w:val="FF0000"/>
        </w:rPr>
        <w:t>41:10</w:t>
      </w:r>
      <w:r w:rsidRPr="00646EFF">
        <w:rPr>
          <w:rFonts w:ascii="Arial" w:eastAsia="PMingLiU" w:hAnsi="PMingLiU" w:cs="Arial"/>
          <w:color w:val="000000"/>
        </w:rPr>
        <w:t>；</w:t>
      </w:r>
      <w:r w:rsidRPr="00646EFF">
        <w:rPr>
          <w:rFonts w:ascii="Arial" w:eastAsia="PMingLiU" w:hAnsi="PMingLiU" w:cs="Arial"/>
          <w:b/>
          <w:color w:val="FF0000"/>
        </w:rPr>
        <w:t>弗</w:t>
      </w:r>
      <w:r w:rsidRPr="00646EFF">
        <w:rPr>
          <w:rFonts w:ascii="Arial" w:eastAsia="PMingLiU" w:hAnsi="Arial" w:cs="Arial"/>
          <w:color w:val="FF0000"/>
        </w:rPr>
        <w:t>1:3</w:t>
      </w:r>
      <w:r w:rsidRPr="00DE75F4">
        <w:rPr>
          <w:rFonts w:ascii="Arial" w:eastAsia="PMingLiU" w:hAnsi="PMingLiU" w:cs="Arial"/>
          <w:color w:val="000000"/>
        </w:rPr>
        <w:t>「</w:t>
      </w:r>
      <w:r w:rsidRPr="00DE75F4">
        <w:rPr>
          <w:rFonts w:ascii="PMingLiU" w:eastAsia="PMingLiU" w:hAnsi="PMingLiU" w:hint="eastAsia"/>
        </w:rPr>
        <w:t>他在基督里、曾赐给我们天上各样属灵的福气．</w:t>
      </w:r>
      <w:r w:rsidRPr="00DE75F4">
        <w:rPr>
          <w:rFonts w:ascii="PMingLiU" w:eastAsia="PMingLiU" w:hAnsi="PMingLiU" w:cs="Arial"/>
          <w:color w:val="000000"/>
        </w:rPr>
        <w:t>」</w:t>
      </w:r>
    </w:p>
    <w:p w:rsidR="001A1581" w:rsidRPr="00646EFF" w:rsidRDefault="001A1581" w:rsidP="001A1581">
      <w:pPr>
        <w:numPr>
          <w:ilvl w:val="0"/>
          <w:numId w:val="29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对于人生路途上的指引﹕</w:t>
      </w:r>
      <w:r w:rsidRPr="00646EFF">
        <w:rPr>
          <w:rFonts w:ascii="Arial" w:eastAsia="PMingLiU" w:hAnsi="PMingLiU" w:cs="Arial"/>
          <w:b/>
          <w:color w:val="FF0000"/>
        </w:rPr>
        <w:t>诗</w:t>
      </w:r>
      <w:r w:rsidRPr="00646EFF">
        <w:rPr>
          <w:rFonts w:ascii="Arial" w:eastAsia="PMingLiU" w:hAnsi="Arial" w:cs="Arial"/>
          <w:color w:val="FF0000"/>
        </w:rPr>
        <w:t>32:8</w:t>
      </w:r>
      <w:r w:rsidRPr="00DE75F4">
        <w:rPr>
          <w:rFonts w:ascii="Arial" w:eastAsia="PMingLiU" w:hAnsi="PMingLiU" w:cs="Arial"/>
          <w:color w:val="000000"/>
        </w:rPr>
        <w:t>「</w:t>
      </w:r>
      <w:r w:rsidRPr="00DE75F4">
        <w:rPr>
          <w:rFonts w:ascii="PMingLiU" w:eastAsia="PMingLiU" w:hAnsi="PMingLiU" w:hint="eastAsia"/>
        </w:rPr>
        <w:t>我要教导你、指示你当行的路，我要定睛在你身上劝诫你。</w:t>
      </w:r>
      <w:r w:rsidRPr="00DE75F4">
        <w:rPr>
          <w:rFonts w:ascii="PMingLiU" w:eastAsia="PMingLiU" w:hAnsi="PMingLiU" w:cs="Arial"/>
          <w:color w:val="000000"/>
        </w:rPr>
        <w:t>」</w:t>
      </w:r>
      <w:r w:rsidRPr="00646EFF">
        <w:rPr>
          <w:rFonts w:ascii="Arial" w:eastAsia="PMingLiU" w:hAnsi="PMingLiU" w:cs="Arial"/>
          <w:color w:val="FF0000"/>
        </w:rPr>
        <w:t>；</w:t>
      </w:r>
      <w:r w:rsidRPr="00646EFF">
        <w:rPr>
          <w:rFonts w:ascii="Arial" w:eastAsia="PMingLiU" w:hAnsi="Arial" w:cs="Arial"/>
          <w:color w:val="FF0000"/>
        </w:rPr>
        <w:t>37:23-24</w:t>
      </w:r>
      <w:r w:rsidRPr="00646EFF">
        <w:rPr>
          <w:rFonts w:ascii="Arial" w:eastAsia="PMingLiU" w:hAnsi="PMingLiU" w:cs="Arial"/>
          <w:color w:val="000000"/>
        </w:rPr>
        <w:t>；</w:t>
      </w:r>
      <w:r w:rsidRPr="00646EFF">
        <w:rPr>
          <w:rFonts w:ascii="Arial" w:eastAsia="PMingLiU" w:hAnsi="PMingLiU" w:cs="Arial"/>
          <w:b/>
          <w:color w:val="FF0000"/>
        </w:rPr>
        <w:t>箴</w:t>
      </w:r>
      <w:r w:rsidRPr="00646EFF">
        <w:rPr>
          <w:rFonts w:ascii="Arial" w:eastAsia="PMingLiU" w:hAnsi="Arial" w:cs="Arial"/>
          <w:color w:val="FF0000"/>
        </w:rPr>
        <w:t>3:5-6</w:t>
      </w:r>
    </w:p>
    <w:p w:rsidR="001A1581" w:rsidRPr="00646EFF" w:rsidRDefault="001A1581" w:rsidP="001A1581">
      <w:pPr>
        <w:numPr>
          <w:ilvl w:val="0"/>
          <w:numId w:val="30"/>
        </w:numPr>
        <w:spacing w:before="120" w:after="0" w:line="240" w:lineRule="auto"/>
        <w:rPr>
          <w:rFonts w:ascii="Arial" w:eastAsia="PMingLiU" w:hAnsi="Arial" w:cs="Arial"/>
          <w:b/>
          <w:color w:val="000000"/>
        </w:rPr>
      </w:pPr>
      <w:r w:rsidRPr="00646EFF">
        <w:rPr>
          <w:rFonts w:ascii="Arial" w:eastAsia="PMingLiU" w:hAnsi="PMingLiU" w:cs="Arial"/>
          <w:b/>
          <w:color w:val="000000"/>
        </w:rPr>
        <w:t>神听在祂应许内的祷告：</w:t>
      </w:r>
    </w:p>
    <w:p w:rsidR="001A1581" w:rsidRPr="00646EFF" w:rsidRDefault="001A1581" w:rsidP="001A1581">
      <w:pPr>
        <w:spacing w:before="120"/>
        <w:ind w:left="72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我们祷告是表明我们相信神会垂听我们所说的，若非如此，便不是祷告。祷告不只是话语，更是对神表达我们的态度和心声。</w:t>
      </w:r>
    </w:p>
    <w:p w:rsidR="001A1581" w:rsidRPr="00646EFF" w:rsidRDefault="001A1581" w:rsidP="001A1581">
      <w:pPr>
        <w:spacing w:before="120"/>
        <w:ind w:left="72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b/>
          <w:color w:val="FF0000"/>
        </w:rPr>
        <w:t>约一</w:t>
      </w:r>
      <w:r w:rsidRPr="00646EFF">
        <w:rPr>
          <w:rFonts w:ascii="Arial" w:eastAsia="PMingLiU" w:hAnsi="Arial" w:cs="Arial"/>
          <w:color w:val="FF0000"/>
        </w:rPr>
        <w:t>5:14-15</w:t>
      </w:r>
      <w:r w:rsidRPr="00646EFF">
        <w:rPr>
          <w:rFonts w:ascii="Arial" w:eastAsia="PMingLiU" w:hAnsi="PMingLiU" w:cs="Arial"/>
          <w:color w:val="000000"/>
        </w:rPr>
        <w:t>「</w:t>
      </w:r>
      <w:r w:rsidRPr="00646EFF">
        <w:rPr>
          <w:rFonts w:ascii="Arial" w:eastAsia="PMingLiU" w:hAnsi="PMingLiU" w:cs="Arial"/>
        </w:rPr>
        <w:t>我们</w:t>
      </w:r>
      <w:r w:rsidRPr="00646EFF">
        <w:rPr>
          <w:rFonts w:ascii="Arial" w:eastAsia="PMingLiU" w:hAnsi="PMingLiU" w:cs="Arial"/>
          <w:highlight w:val="yellow"/>
        </w:rPr>
        <w:t>若照他的旨意求</w:t>
      </w:r>
      <w:r w:rsidRPr="00646EFF">
        <w:rPr>
          <w:rFonts w:ascii="PMingLiU" w:eastAsia="PMingLiU" w:hAnsi="PMingLiU" w:cs="Arial" w:hint="eastAsia"/>
          <w:highlight w:val="yellow"/>
        </w:rPr>
        <w:t>什么</w:t>
      </w:r>
      <w:r w:rsidRPr="00646EFF">
        <w:rPr>
          <w:rFonts w:ascii="Arial" w:eastAsia="PMingLiU" w:hAnsi="PMingLiU" w:cs="Arial"/>
        </w:rPr>
        <w:t>、他就听我们</w:t>
      </w:r>
      <w:r w:rsidRPr="00646EFF">
        <w:rPr>
          <w:rFonts w:ascii="Arial" w:eastAsia="PMingLiU" w:hAnsi="PMingLiU" w:cs="Arial"/>
          <w:color w:val="000000"/>
        </w:rPr>
        <w:t>，</w:t>
      </w:r>
      <w:r w:rsidRPr="00646EFF">
        <w:rPr>
          <w:rFonts w:ascii="Arial" w:eastAsia="PMingLiU" w:hAnsi="PMingLiU" w:cs="Arial"/>
        </w:rPr>
        <w:t>这是我们向他所存坦然无惧的心。既然知道他听我们一切所求的、就知道我们所求于他的无不得著。</w:t>
      </w:r>
      <w:r w:rsidRPr="00646EFF">
        <w:rPr>
          <w:rFonts w:ascii="Arial" w:eastAsia="PMingLiU" w:hAnsi="PMingLiU" w:cs="Arial"/>
          <w:color w:val="000000"/>
        </w:rPr>
        <w:t>」</w:t>
      </w:r>
    </w:p>
    <w:p w:rsidR="001A1581" w:rsidRPr="00646EFF" w:rsidRDefault="001A1581" w:rsidP="001A1581">
      <w:pPr>
        <w:numPr>
          <w:ilvl w:val="0"/>
          <w:numId w:val="30"/>
        </w:numPr>
        <w:spacing w:before="120" w:after="0" w:line="240" w:lineRule="auto"/>
        <w:rPr>
          <w:rFonts w:ascii="Arial" w:eastAsia="PMingLiU" w:hAnsi="Arial" w:cs="Arial"/>
          <w:b/>
          <w:color w:val="000000"/>
        </w:rPr>
      </w:pPr>
      <w:r w:rsidRPr="00646EFF">
        <w:rPr>
          <w:rFonts w:ascii="Arial" w:eastAsia="PMingLiU" w:hAnsi="PMingLiU" w:cs="Arial"/>
          <w:b/>
          <w:color w:val="000000"/>
        </w:rPr>
        <w:t>神不听的祷告：</w:t>
      </w:r>
    </w:p>
    <w:p w:rsidR="001A1581" w:rsidRPr="00646EFF" w:rsidRDefault="001A1581" w:rsidP="001A1581">
      <w:pPr>
        <w:spacing w:before="120"/>
        <w:ind w:left="720"/>
        <w:rPr>
          <w:rFonts w:ascii="Arial" w:eastAsia="PMingLiU" w:hAnsi="Arial" w:cs="Arial"/>
          <w:color w:val="FF0000"/>
        </w:rPr>
      </w:pPr>
      <w:r w:rsidRPr="00646EFF">
        <w:rPr>
          <w:rFonts w:ascii="Arial" w:eastAsia="PMingLiU" w:hAnsi="PMingLiU" w:cs="Arial"/>
          <w:b/>
        </w:rPr>
        <w:t>妄求</w:t>
      </w:r>
      <w:r w:rsidRPr="00646EFF">
        <w:rPr>
          <w:rFonts w:ascii="Arial" w:eastAsia="PMingLiU" w:hAnsi="PMingLiU" w:cs="Arial"/>
        </w:rPr>
        <w:t>：</w:t>
      </w:r>
      <w:r w:rsidRPr="00646EFF">
        <w:rPr>
          <w:rFonts w:ascii="Arial" w:eastAsia="PMingLiU" w:hAnsi="PMingLiU" w:cs="Arial"/>
          <w:color w:val="000000"/>
        </w:rPr>
        <w:t>「你们</w:t>
      </w:r>
      <w:r w:rsidRPr="00646EFF">
        <w:rPr>
          <w:rFonts w:ascii="Arial" w:eastAsia="PMingLiU" w:hAnsi="PMingLiU" w:cs="Arial"/>
        </w:rPr>
        <w:t>求也得不着、是因为你们妄求、要浪费在你们的宴乐中。</w:t>
      </w:r>
      <w:r w:rsidRPr="00646EFF">
        <w:rPr>
          <w:rFonts w:ascii="Arial" w:eastAsia="PMingLiU" w:hAnsi="PMingLiU" w:cs="Arial"/>
          <w:color w:val="000000"/>
        </w:rPr>
        <w:t>」</w:t>
      </w:r>
      <w:r w:rsidRPr="00646EFF">
        <w:rPr>
          <w:rFonts w:ascii="Arial" w:eastAsia="PMingLiU" w:hAnsi="PMingLiU" w:cs="Arial"/>
          <w:b/>
          <w:color w:val="FF0000"/>
        </w:rPr>
        <w:t>雅</w:t>
      </w:r>
      <w:r w:rsidRPr="00646EFF">
        <w:rPr>
          <w:rFonts w:ascii="Arial" w:eastAsia="PMingLiU" w:hAnsi="Arial" w:cs="Arial"/>
          <w:color w:val="FF0000"/>
        </w:rPr>
        <w:t xml:space="preserve"> 4:3</w:t>
      </w:r>
    </w:p>
    <w:p w:rsidR="001A1581" w:rsidRPr="00646EFF" w:rsidRDefault="001A1581" w:rsidP="001A1581">
      <w:pPr>
        <w:spacing w:before="120"/>
        <w:ind w:left="72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b/>
        </w:rPr>
        <w:t>心里注重罪孽</w:t>
      </w:r>
      <w:r w:rsidRPr="00646EFF">
        <w:rPr>
          <w:rFonts w:ascii="Arial" w:eastAsia="PMingLiU" w:hAnsi="Arial" w:cs="Arial"/>
          <w:b/>
        </w:rPr>
        <w:t>:</w:t>
      </w:r>
      <w:r w:rsidRPr="00646EFF">
        <w:rPr>
          <w:rFonts w:ascii="Arial" w:eastAsia="PMingLiU" w:hAnsi="PMingLiU" w:cs="Arial"/>
          <w:color w:val="000000"/>
        </w:rPr>
        <w:t>「</w:t>
      </w:r>
      <w:r w:rsidRPr="00646EFF">
        <w:rPr>
          <w:rFonts w:ascii="Arial" w:eastAsia="PMingLiU" w:hAnsi="PMingLiU" w:cs="Arial"/>
        </w:rPr>
        <w:t>我若心里注重罪孽、主必不听。</w:t>
      </w:r>
      <w:r w:rsidRPr="00646EFF">
        <w:rPr>
          <w:rFonts w:ascii="Arial" w:eastAsia="PMingLiU" w:hAnsi="PMingLiU" w:cs="Arial"/>
          <w:color w:val="000000"/>
        </w:rPr>
        <w:t>」</w:t>
      </w:r>
      <w:r w:rsidRPr="00646EFF">
        <w:rPr>
          <w:rFonts w:ascii="Arial" w:eastAsia="PMingLiU" w:hAnsi="PMingLiU" w:cs="Arial"/>
          <w:color w:val="FF0000"/>
        </w:rPr>
        <w:t>诗</w:t>
      </w:r>
      <w:r w:rsidRPr="00646EFF">
        <w:rPr>
          <w:rFonts w:ascii="Arial" w:eastAsia="PMingLiU" w:hAnsi="Arial" w:cs="Arial"/>
          <w:color w:val="FF0000"/>
        </w:rPr>
        <w:t xml:space="preserve"> 66:18</w:t>
      </w:r>
      <w:r w:rsidRPr="00646EFF">
        <w:rPr>
          <w:rFonts w:ascii="Arial" w:eastAsia="PMingLiU" w:hAnsi="PMingLiU" w:cs="Arial"/>
        </w:rPr>
        <w:t>，</w:t>
      </w:r>
      <w:r w:rsidRPr="00646EFF">
        <w:rPr>
          <w:rFonts w:ascii="Arial" w:eastAsia="PMingLiU" w:hAnsi="PMingLiU" w:cs="Arial"/>
          <w:color w:val="000000"/>
        </w:rPr>
        <w:t>「你们</w:t>
      </w:r>
      <w:r w:rsidRPr="00646EFF">
        <w:rPr>
          <w:rFonts w:ascii="Arial" w:eastAsia="PMingLiU" w:hAnsi="PMingLiU" w:cs="Arial"/>
        </w:rPr>
        <w:t>的罪恶使他掩面不听你们。</w:t>
      </w:r>
      <w:r w:rsidRPr="00646EFF">
        <w:rPr>
          <w:rFonts w:ascii="Arial" w:eastAsia="PMingLiU" w:hAnsi="PMingLiU" w:cs="Arial"/>
          <w:color w:val="000000"/>
        </w:rPr>
        <w:t>」</w:t>
      </w:r>
      <w:r w:rsidRPr="00646EFF">
        <w:rPr>
          <w:rFonts w:ascii="Arial" w:eastAsia="PMingLiU" w:hAnsi="PMingLiU" w:cs="Arial"/>
          <w:b/>
          <w:color w:val="FF0000"/>
        </w:rPr>
        <w:t>賽</w:t>
      </w:r>
      <w:r w:rsidRPr="00646EFF">
        <w:rPr>
          <w:rFonts w:ascii="Arial" w:eastAsia="PMingLiU" w:hAnsi="Arial" w:cs="Arial"/>
          <w:color w:val="FF0000"/>
        </w:rPr>
        <w:t xml:space="preserve"> 59:2</w:t>
      </w:r>
    </w:p>
    <w:p w:rsidR="001A1581" w:rsidRPr="00646EFF" w:rsidRDefault="001A1581" w:rsidP="001A1581">
      <w:pPr>
        <w:spacing w:before="100" w:beforeAutospacing="1"/>
        <w:rPr>
          <w:rFonts w:ascii="Arial" w:eastAsia="PMingLiU" w:hAnsi="Arial" w:cs="Arial"/>
          <w:b/>
          <w:bCs/>
          <w:color w:val="800000"/>
          <w:sz w:val="28"/>
          <w:szCs w:val="28"/>
        </w:rPr>
      </w:pPr>
      <w:r w:rsidRPr="00646EFF">
        <w:rPr>
          <w:rFonts w:ascii="Arial" w:eastAsia="PMingLiU" w:hAnsi="PMingLiU" w:cs="Arial"/>
          <w:b/>
          <w:bCs/>
          <w:color w:val="800000"/>
          <w:sz w:val="28"/>
          <w:szCs w:val="28"/>
        </w:rPr>
        <w:t>【为什么要读经？】提后</w:t>
      </w:r>
      <w:r w:rsidRPr="00646EFF">
        <w:rPr>
          <w:rFonts w:ascii="Arial" w:eastAsia="PMingLiU" w:hAnsi="Arial" w:cs="Arial"/>
          <w:b/>
          <w:bCs/>
          <w:color w:val="800000"/>
          <w:sz w:val="28"/>
          <w:szCs w:val="28"/>
        </w:rPr>
        <w:t>3:14-17</w:t>
      </w:r>
    </w:p>
    <w:p w:rsidR="001A1581" w:rsidRPr="00646EFF" w:rsidRDefault="001A1581" w:rsidP="001A1581">
      <w:pPr>
        <w:spacing w:before="12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祷告与读经是每一位基督徒灵命每天不可少的两件事。</w:t>
      </w:r>
    </w:p>
    <w:p w:rsidR="001A1581" w:rsidRPr="00646EFF" w:rsidRDefault="001A1581" w:rsidP="001A1581">
      <w:pPr>
        <w:numPr>
          <w:ilvl w:val="0"/>
          <w:numId w:val="23"/>
        </w:numPr>
        <w:spacing w:before="120" w:after="0" w:line="240" w:lineRule="auto"/>
        <w:rPr>
          <w:rFonts w:ascii="Arial" w:eastAsia="PMingLiU" w:hAnsi="Arial" w:cs="Arial"/>
          <w:b/>
          <w:color w:val="800000"/>
        </w:rPr>
      </w:pPr>
      <w:r w:rsidRPr="00646EFF">
        <w:rPr>
          <w:rFonts w:ascii="Arial" w:eastAsia="PMingLiU" w:hAnsi="PMingLiU" w:cs="Arial"/>
          <w:b/>
          <w:bCs/>
          <w:color w:val="800000"/>
        </w:rPr>
        <w:t>圣经是神的话</w:t>
      </w:r>
    </w:p>
    <w:p w:rsidR="001A1581" w:rsidRPr="00646EFF" w:rsidRDefault="001A1581" w:rsidP="001A1581">
      <w:pPr>
        <w:numPr>
          <w:ilvl w:val="0"/>
          <w:numId w:val="30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圣经是神晓谕我们的话。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b/>
          <w:color w:val="FF0000"/>
        </w:rPr>
        <w:t>来</w:t>
      </w:r>
      <w:r w:rsidRPr="00646EFF">
        <w:rPr>
          <w:rFonts w:ascii="Arial" w:eastAsia="PMingLiU" w:hAnsi="Arial" w:cs="Arial"/>
          <w:color w:val="FF0000"/>
        </w:rPr>
        <w:t>1:1-2</w:t>
      </w:r>
      <w:r w:rsidRPr="00646EFF">
        <w:rPr>
          <w:rFonts w:ascii="Arial" w:eastAsia="PMingLiU" w:hAnsi="PMingLiU" w:cs="Arial"/>
          <w:color w:val="000000"/>
        </w:rPr>
        <w:t>；</w:t>
      </w:r>
      <w:r w:rsidRPr="00646EFF">
        <w:rPr>
          <w:rFonts w:ascii="Arial" w:eastAsia="PMingLiU" w:hAnsi="PMingLiU" w:cs="Arial"/>
          <w:b/>
          <w:color w:val="FF0000"/>
        </w:rPr>
        <w:t>提后</w:t>
      </w:r>
      <w:r w:rsidRPr="00646EFF">
        <w:rPr>
          <w:rFonts w:ascii="Arial" w:eastAsia="PMingLiU" w:hAnsi="Arial" w:cs="Arial"/>
          <w:color w:val="FF0000"/>
        </w:rPr>
        <w:t>3:16</w:t>
      </w:r>
      <w:r w:rsidRPr="00646EFF">
        <w:rPr>
          <w:rFonts w:ascii="Arial" w:eastAsia="PMingLiU" w:hAnsi="Arial" w:cs="Arial"/>
          <w:color w:val="000000"/>
        </w:rPr>
        <w:t>)</w:t>
      </w:r>
      <w:r w:rsidRPr="00646EFF">
        <w:rPr>
          <w:rFonts w:ascii="Arial" w:eastAsia="PMingLiU" w:hAnsi="PMingLiU" w:cs="Arial"/>
          <w:color w:val="000000"/>
        </w:rPr>
        <w:t>，圣经是一本经过十六个世纪，卅六位作者所写成的六十六卷的一本书［</w:t>
      </w:r>
      <w:r w:rsidRPr="00646EFF">
        <w:rPr>
          <w:rFonts w:ascii="Arial" w:eastAsia="PMingLiU" w:hAnsi="Arial" w:cs="Arial"/>
          <w:color w:val="000000"/>
        </w:rPr>
        <w:t>16-36-66</w:t>
      </w:r>
      <w:r w:rsidRPr="00646EFF">
        <w:rPr>
          <w:rFonts w:ascii="Arial" w:eastAsia="PMingLiU" w:hAnsi="PMingLiU" w:cs="Arial"/>
          <w:color w:val="000000"/>
        </w:rPr>
        <w:t>］。共分新旧二约。</w:t>
      </w:r>
    </w:p>
    <w:p w:rsidR="001A1581" w:rsidRPr="00646EFF" w:rsidRDefault="001A1581" w:rsidP="001A1581">
      <w:pPr>
        <w:tabs>
          <w:tab w:val="left" w:pos="360"/>
        </w:tabs>
        <w:spacing w:before="120"/>
        <w:ind w:left="72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旧约卅九卷，新约廿七卷。作者的时代不同，本身的背景不同，而彼此之间多不相识。但这六十六卷书却有一贯性的主题，是论到主耶稣基督。并且可以用一个字来表达﹕「</w:t>
      </w:r>
      <w:r w:rsidRPr="00646EFF">
        <w:rPr>
          <w:rFonts w:ascii="Arial" w:eastAsia="PMingLiU" w:hAnsi="PMingLiU" w:cs="Arial"/>
          <w:b/>
          <w:color w:val="0000FF"/>
        </w:rPr>
        <w:t>来</w:t>
      </w:r>
      <w:r w:rsidRPr="00646EFF">
        <w:rPr>
          <w:rFonts w:ascii="Arial" w:eastAsia="PMingLiU" w:hAnsi="PMingLiU" w:cs="Arial"/>
          <w:color w:val="000000"/>
        </w:rPr>
        <w:t>」。「在整本圣经后面是一位人物。旧约预言祂、福音书介绍祂、使徒行传宣扬祂、书信得着祂、启示录高举祂。」</w:t>
      </w:r>
      <w:r w:rsidRPr="00646EFF">
        <w:rPr>
          <w:rFonts w:ascii="Arial" w:eastAsia="PMingLiU" w:hAnsi="Arial" w:cs="Arial"/>
          <w:color w:val="000000"/>
        </w:rPr>
        <w:t xml:space="preserve">     </w:t>
      </w:r>
      <w:proofErr w:type="spellStart"/>
      <w:r w:rsidRPr="00646EFF">
        <w:rPr>
          <w:rFonts w:ascii="Arial" w:eastAsia="PMingLiU" w:hAnsi="Arial" w:cs="Arial"/>
          <w:color w:val="000000"/>
        </w:rPr>
        <w:t>Scroggie</w:t>
      </w:r>
      <w:proofErr w:type="spellEnd"/>
    </w:p>
    <w:p w:rsidR="001A1581" w:rsidRPr="00646EFF" w:rsidRDefault="001A1581" w:rsidP="001A1581">
      <w:pPr>
        <w:spacing w:before="120"/>
        <w:ind w:left="108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旧约说﹕「基督</w:t>
      </w:r>
      <w:r w:rsidRPr="00646EFF">
        <w:rPr>
          <w:rFonts w:ascii="Arial" w:eastAsia="PMingLiU" w:hAnsi="PMingLiU" w:cs="Arial"/>
          <w:b/>
          <w:color w:val="0000FF"/>
        </w:rPr>
        <w:t>要来</w:t>
      </w:r>
      <w:r w:rsidRPr="00646EFF">
        <w:rPr>
          <w:rFonts w:ascii="Arial" w:eastAsia="PMingLiU" w:hAnsi="PMingLiU" w:cs="Arial"/>
          <w:color w:val="000000"/>
        </w:rPr>
        <w:t>。」</w:t>
      </w:r>
    </w:p>
    <w:p w:rsidR="001A1581" w:rsidRPr="00646EFF" w:rsidRDefault="001A1581" w:rsidP="001A1581">
      <w:pPr>
        <w:spacing w:before="120"/>
        <w:ind w:left="108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四福音说﹕「基督</w:t>
      </w:r>
      <w:r w:rsidRPr="00DE75F4">
        <w:rPr>
          <w:rFonts w:ascii="Arial" w:eastAsia="PMingLiU" w:hAnsi="PMingLiU" w:cs="Arial"/>
          <w:b/>
          <w:color w:val="0000FF"/>
        </w:rPr>
        <w:t>已经来</w:t>
      </w:r>
      <w:r w:rsidRPr="00DE75F4">
        <w:rPr>
          <w:rFonts w:ascii="Arial" w:eastAsia="PMingLiU" w:hAnsi="PMingLiU" w:cs="Arial"/>
          <w:color w:val="0000FF"/>
        </w:rPr>
        <w:t>了</w:t>
      </w:r>
      <w:r w:rsidRPr="00646EFF">
        <w:rPr>
          <w:rFonts w:ascii="Arial" w:eastAsia="PMingLiU" w:hAnsi="PMingLiU" w:cs="Arial"/>
          <w:color w:val="000000"/>
        </w:rPr>
        <w:t>。」</w:t>
      </w:r>
    </w:p>
    <w:p w:rsidR="001A1581" w:rsidRPr="00646EFF" w:rsidRDefault="001A1581" w:rsidP="001A1581">
      <w:pPr>
        <w:spacing w:before="120"/>
        <w:ind w:left="1080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使徒行传到启示录说﹕「基督</w:t>
      </w:r>
      <w:r w:rsidRPr="00646EFF">
        <w:rPr>
          <w:rFonts w:ascii="Arial" w:eastAsia="PMingLiU" w:hAnsi="PMingLiU" w:cs="Arial"/>
          <w:b/>
          <w:color w:val="0000FF"/>
        </w:rPr>
        <w:t>要再来</w:t>
      </w:r>
      <w:r w:rsidRPr="00646EFF">
        <w:rPr>
          <w:rFonts w:ascii="Arial" w:eastAsia="PMingLiU" w:hAnsi="Arial" w:cs="Arial"/>
          <w:color w:val="000000"/>
        </w:rPr>
        <w:t>!</w:t>
      </w:r>
      <w:r w:rsidRPr="00646EFF">
        <w:rPr>
          <w:rFonts w:ascii="Arial" w:eastAsia="PMingLiU" w:hAnsi="PMingLiU" w:cs="Arial"/>
          <w:color w:val="000000"/>
        </w:rPr>
        <w:t>」</w:t>
      </w:r>
    </w:p>
    <w:p w:rsidR="001A1581" w:rsidRPr="00646EFF" w:rsidRDefault="001A1581" w:rsidP="001A1581">
      <w:pPr>
        <w:numPr>
          <w:ilvl w:val="0"/>
          <w:numId w:val="30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t>圣经的主题不但论基督，也论到神借着基督救赎人类的计划。</w:t>
      </w:r>
    </w:p>
    <w:p w:rsidR="001A1581" w:rsidRPr="00646EFF" w:rsidRDefault="001A1581" w:rsidP="001A1581">
      <w:pPr>
        <w:numPr>
          <w:ilvl w:val="0"/>
          <w:numId w:val="30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color w:val="000000"/>
        </w:rPr>
      </w:pPr>
      <w:r w:rsidRPr="00646EFF">
        <w:rPr>
          <w:rFonts w:ascii="Arial" w:eastAsia="PMingLiU" w:hAnsi="PMingLiU" w:cs="Arial"/>
          <w:color w:val="000000"/>
        </w:rPr>
        <w:lastRenderedPageBreak/>
        <w:t>圣经虽经过多少攻击，但始终无法摧毁，仍然是最畅销的一本书。</w:t>
      </w:r>
    </w:p>
    <w:p w:rsidR="001A1581" w:rsidRPr="00646EFF" w:rsidRDefault="001A1581" w:rsidP="001A1581">
      <w:pPr>
        <w:numPr>
          <w:ilvl w:val="0"/>
          <w:numId w:val="23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  <w:b/>
          <w:bCs/>
          <w:color w:val="000000"/>
        </w:rPr>
        <w:t>读经的好处</w:t>
      </w:r>
    </w:p>
    <w:p w:rsidR="001A1581" w:rsidRPr="00646EFF" w:rsidRDefault="001A1581" w:rsidP="001A1581">
      <w:pPr>
        <w:numPr>
          <w:ilvl w:val="0"/>
          <w:numId w:val="24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</w:rPr>
        <w:t>能有得救的智慧</w:t>
      </w:r>
      <w:r w:rsidRPr="00646EFF">
        <w:rPr>
          <w:rFonts w:ascii="Arial" w:eastAsia="PMingLiU" w:hAnsi="Arial" w:cs="Arial"/>
        </w:rPr>
        <w:t xml:space="preserve"> (</w:t>
      </w:r>
      <w:hyperlink r:id="rId6" w:anchor="15" w:tgtFrame="_blank" w:history="1">
        <w:r w:rsidRPr="00646EFF">
          <w:rPr>
            <w:rStyle w:val="Hyperlink"/>
            <w:rFonts w:ascii="Arial" w:eastAsia="PMingLiU" w:hAnsi="PMingLiU" w:cs="Arial"/>
            <w:b/>
            <w:color w:val="FF0000"/>
          </w:rPr>
          <w:t>提后</w:t>
        </w:r>
        <w:r w:rsidRPr="00646EFF">
          <w:rPr>
            <w:rStyle w:val="Hyperlink"/>
            <w:rFonts w:ascii="Arial" w:eastAsia="PMingLiU" w:hAnsi="Arial" w:cs="Arial"/>
            <w:color w:val="FF0000"/>
          </w:rPr>
          <w:t xml:space="preserve"> 3:15</w:t>
        </w:r>
      </w:hyperlink>
      <w:r w:rsidRPr="00646EFF">
        <w:rPr>
          <w:rFonts w:ascii="Arial" w:eastAsia="PMingLiU" w:hAnsi="Arial" w:cs="Arial"/>
        </w:rPr>
        <w:t>——</w:t>
      </w:r>
      <w:r w:rsidRPr="00646EFF">
        <w:rPr>
          <w:rFonts w:ascii="Arial" w:eastAsia="PMingLiU" w:hAnsi="PMingLiU" w:cs="Arial"/>
        </w:rPr>
        <w:t>因信基督耶稣有得救的智慧</w:t>
      </w:r>
      <w:r w:rsidRPr="00646EFF">
        <w:rPr>
          <w:rFonts w:ascii="Arial" w:eastAsia="PMingLiU" w:hAnsi="Arial" w:cs="Arial"/>
        </w:rPr>
        <w:t>)</w:t>
      </w:r>
    </w:p>
    <w:p w:rsidR="001A1581" w:rsidRPr="00646EFF" w:rsidRDefault="001A1581" w:rsidP="001A1581">
      <w:pPr>
        <w:numPr>
          <w:ilvl w:val="0"/>
          <w:numId w:val="24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</w:rPr>
        <w:t>增进灵命</w:t>
      </w:r>
      <w:r w:rsidRPr="00646EFF">
        <w:rPr>
          <w:rFonts w:ascii="Arial" w:eastAsia="PMingLiU" w:hAnsi="Arial" w:cs="Arial"/>
        </w:rPr>
        <w:t xml:space="preserve"> (</w:t>
      </w:r>
      <w:hyperlink r:id="rId7" w:anchor="2" w:tgtFrame="_blank" w:history="1">
        <w:r w:rsidRPr="00646EFF">
          <w:rPr>
            <w:rStyle w:val="Hyperlink"/>
            <w:rFonts w:ascii="Arial" w:eastAsia="PMingLiU" w:hAnsi="PMingLiU" w:cs="Arial"/>
            <w:b/>
            <w:color w:val="FF0000"/>
          </w:rPr>
          <w:t>彼前</w:t>
        </w:r>
        <w:r w:rsidRPr="00646EFF">
          <w:rPr>
            <w:rStyle w:val="Hyperlink"/>
            <w:rFonts w:ascii="Arial" w:eastAsia="PMingLiU" w:hAnsi="Arial" w:cs="Arial"/>
            <w:color w:val="FF0000"/>
          </w:rPr>
          <w:t xml:space="preserve"> 2:2</w:t>
        </w:r>
      </w:hyperlink>
      <w:r w:rsidRPr="00646EFF">
        <w:rPr>
          <w:rFonts w:ascii="Arial" w:eastAsia="PMingLiU" w:hAnsi="Arial" w:cs="Arial"/>
        </w:rPr>
        <w:t>——</w:t>
      </w:r>
      <w:r w:rsidRPr="00646EFF">
        <w:rPr>
          <w:rFonts w:ascii="Arial" w:eastAsia="PMingLiU" w:hAnsi="PMingLiU" w:cs="Arial"/>
        </w:rPr>
        <w:t>爱慕灵奶、叫你们因此渐长</w:t>
      </w:r>
      <w:r w:rsidRPr="00646EFF">
        <w:rPr>
          <w:rFonts w:ascii="Arial" w:eastAsia="PMingLiU" w:hAnsi="Arial" w:cs="Arial"/>
        </w:rPr>
        <w:t>)</w:t>
      </w:r>
    </w:p>
    <w:p w:rsidR="001A1581" w:rsidRPr="00646EFF" w:rsidRDefault="001A1581" w:rsidP="001A1581">
      <w:pPr>
        <w:numPr>
          <w:ilvl w:val="0"/>
          <w:numId w:val="24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</w:rPr>
        <w:t>生活的指引</w:t>
      </w:r>
      <w:r w:rsidRPr="00646EFF">
        <w:rPr>
          <w:rFonts w:ascii="Arial" w:eastAsia="PMingLiU" w:hAnsi="Arial" w:cs="Arial"/>
        </w:rPr>
        <w:t xml:space="preserve"> (</w:t>
      </w:r>
      <w:hyperlink r:id="rId8" w:anchor="16" w:tgtFrame="_blank" w:history="1">
        <w:r w:rsidRPr="00646EFF">
          <w:rPr>
            <w:rStyle w:val="Hyperlink"/>
            <w:rFonts w:ascii="Arial" w:eastAsia="PMingLiU" w:hAnsi="PMingLiU" w:cs="Arial"/>
            <w:b/>
            <w:color w:val="FF0000"/>
          </w:rPr>
          <w:t>提后</w:t>
        </w:r>
        <w:r w:rsidRPr="00646EFF">
          <w:rPr>
            <w:rStyle w:val="Hyperlink"/>
            <w:rFonts w:ascii="Arial" w:eastAsia="PMingLiU" w:hAnsi="Arial" w:cs="Arial"/>
            <w:color w:val="FF0000"/>
          </w:rPr>
          <w:t xml:space="preserve"> 3:16</w:t>
        </w:r>
      </w:hyperlink>
      <w:r w:rsidRPr="00646EFF">
        <w:rPr>
          <w:rFonts w:ascii="Arial" w:eastAsia="PMingLiU" w:hAnsi="Arial" w:cs="Arial"/>
        </w:rPr>
        <w:t>——</w:t>
      </w:r>
      <w:r w:rsidRPr="00646EFF">
        <w:rPr>
          <w:rFonts w:ascii="Arial" w:eastAsia="PMingLiU" w:hAnsi="PMingLiU" w:cs="Arial"/>
        </w:rPr>
        <w:t>于教训、督责、使人归正、教导人学义、都是有益的</w:t>
      </w:r>
      <w:r w:rsidRPr="00646EFF">
        <w:rPr>
          <w:rFonts w:ascii="Arial" w:eastAsia="PMingLiU" w:hAnsi="Arial" w:cs="Arial"/>
        </w:rPr>
        <w:t>)</w:t>
      </w:r>
    </w:p>
    <w:p w:rsidR="001A1581" w:rsidRPr="00646EFF" w:rsidRDefault="001A1581" w:rsidP="001A1581">
      <w:pPr>
        <w:numPr>
          <w:ilvl w:val="0"/>
          <w:numId w:val="24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</w:rPr>
        <w:t>认识神</w:t>
      </w:r>
      <w:r w:rsidRPr="00646EFF">
        <w:rPr>
          <w:rFonts w:ascii="Arial" w:eastAsia="PMingLiU" w:hAnsi="Arial" w:cs="Arial"/>
        </w:rPr>
        <w:t xml:space="preserve"> (</w:t>
      </w:r>
      <w:r w:rsidRPr="00646EFF">
        <w:rPr>
          <w:rFonts w:ascii="Arial" w:eastAsia="PMingLiU" w:hAnsi="PMingLiU" w:cs="Arial"/>
          <w:b/>
          <w:color w:val="FF0000"/>
        </w:rPr>
        <w:t>来</w:t>
      </w:r>
      <w:r w:rsidRPr="00646EFF">
        <w:rPr>
          <w:rFonts w:ascii="Arial" w:eastAsia="PMingLiU" w:hAnsi="Arial" w:cs="Arial"/>
          <w:color w:val="FF0000"/>
        </w:rPr>
        <w:t>1:1-4</w:t>
      </w:r>
      <w:r w:rsidRPr="00646EFF">
        <w:rPr>
          <w:rFonts w:ascii="Arial" w:eastAsia="PMingLiU" w:hAnsi="Arial" w:cs="Arial"/>
        </w:rPr>
        <w:t>——</w:t>
      </w:r>
      <w:r w:rsidRPr="00646EFF">
        <w:rPr>
          <w:rFonts w:ascii="Arial" w:eastAsia="PMingLiU" w:hAnsi="PMingLiU" w:cs="Arial"/>
        </w:rPr>
        <w:t>藉著他儿子晓谕我们；</w:t>
      </w:r>
      <w:r w:rsidRPr="00646EFF">
        <w:rPr>
          <w:rFonts w:ascii="Arial" w:eastAsia="PMingLiU" w:hAnsi="PMingLiU" w:cs="Arial"/>
          <w:b/>
          <w:color w:val="FF0000"/>
        </w:rPr>
        <w:t>约</w:t>
      </w:r>
      <w:r w:rsidRPr="00646EFF">
        <w:rPr>
          <w:rFonts w:ascii="Arial" w:eastAsia="PMingLiU" w:hAnsi="Arial" w:cs="Arial"/>
          <w:color w:val="FF0000"/>
        </w:rPr>
        <w:t>1:18</w:t>
      </w:r>
      <w:r w:rsidRPr="00646EFF">
        <w:rPr>
          <w:rFonts w:ascii="Arial" w:eastAsia="PMingLiU" w:hAnsi="Arial" w:cs="Arial"/>
        </w:rPr>
        <w:t>——</w:t>
      </w:r>
      <w:r w:rsidRPr="00646EFF">
        <w:rPr>
          <w:rFonts w:ascii="Arial" w:eastAsia="PMingLiU" w:hAnsi="PMingLiU" w:cs="Arial"/>
        </w:rPr>
        <w:t>在父怀里的独生子将他表明出来</w:t>
      </w:r>
      <w:r w:rsidRPr="00646EFF">
        <w:rPr>
          <w:rFonts w:ascii="Arial" w:eastAsia="PMingLiU" w:hAnsi="Arial" w:cs="Arial"/>
        </w:rPr>
        <w:t>)</w:t>
      </w:r>
    </w:p>
    <w:p w:rsidR="001A1581" w:rsidRPr="00646EFF" w:rsidRDefault="001A1581" w:rsidP="001A1581">
      <w:pPr>
        <w:numPr>
          <w:ilvl w:val="0"/>
          <w:numId w:val="24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</w:rPr>
        <w:t>胜过仇敌的试探</w:t>
      </w:r>
      <w:r w:rsidRPr="00646EFF">
        <w:rPr>
          <w:rFonts w:ascii="Arial" w:eastAsia="PMingLiU" w:hAnsi="Arial" w:cs="Arial"/>
        </w:rPr>
        <w:t xml:space="preserve"> (</w:t>
      </w:r>
      <w:hyperlink r:id="rId9" w:anchor="17" w:tgtFrame="_blank" w:history="1">
        <w:r w:rsidRPr="00646EFF">
          <w:rPr>
            <w:rStyle w:val="Hyperlink"/>
            <w:rFonts w:ascii="Arial" w:eastAsia="PMingLiU" w:hAnsi="PMingLiU" w:cs="Arial"/>
            <w:b/>
            <w:color w:val="FF0000"/>
          </w:rPr>
          <w:t>弗</w:t>
        </w:r>
        <w:r w:rsidRPr="00646EFF">
          <w:rPr>
            <w:rStyle w:val="Hyperlink"/>
            <w:rFonts w:ascii="Arial" w:eastAsia="PMingLiU" w:hAnsi="Arial" w:cs="Arial"/>
            <w:color w:val="FF0000"/>
          </w:rPr>
          <w:t xml:space="preserve"> 6:17</w:t>
        </w:r>
      </w:hyperlink>
      <w:r w:rsidRPr="00646EFF">
        <w:rPr>
          <w:rFonts w:ascii="Arial" w:eastAsia="PMingLiU" w:hAnsi="Arial" w:cs="Arial"/>
        </w:rPr>
        <w:t xml:space="preserve">—— </w:t>
      </w:r>
      <w:r w:rsidRPr="00646EFF">
        <w:rPr>
          <w:rFonts w:ascii="Arial" w:eastAsia="PMingLiU" w:hAnsi="PMingLiU" w:cs="Arial"/>
        </w:rPr>
        <w:t>拿著圣灵的宝剑、就是　神的道</w:t>
      </w:r>
      <w:r w:rsidRPr="00646EFF">
        <w:rPr>
          <w:rFonts w:ascii="Arial" w:eastAsia="PMingLiU" w:hAnsi="Arial" w:cs="Arial"/>
        </w:rPr>
        <w:t>)</w:t>
      </w:r>
    </w:p>
    <w:p w:rsidR="001A1581" w:rsidRPr="00646EFF" w:rsidRDefault="001A1581" w:rsidP="001A1581">
      <w:pPr>
        <w:numPr>
          <w:ilvl w:val="0"/>
          <w:numId w:val="23"/>
        </w:numPr>
        <w:spacing w:before="120" w:after="0" w:line="240" w:lineRule="auto"/>
        <w:rPr>
          <w:rFonts w:ascii="Arial" w:eastAsia="PMingLiU" w:hAnsi="Arial" w:cs="Arial"/>
          <w:b/>
          <w:bCs/>
          <w:color w:val="000000"/>
        </w:rPr>
      </w:pPr>
      <w:r w:rsidRPr="00646EFF">
        <w:rPr>
          <w:rFonts w:ascii="Arial" w:eastAsia="PMingLiU" w:hAnsi="PMingLiU" w:cs="Arial"/>
          <w:b/>
          <w:bCs/>
          <w:color w:val="000000"/>
        </w:rPr>
        <w:t>如何读经？</w:t>
      </w:r>
    </w:p>
    <w:p w:rsidR="001A1581" w:rsidRPr="00646EFF" w:rsidRDefault="001A1581" w:rsidP="001A1581">
      <w:pPr>
        <w:numPr>
          <w:ilvl w:val="0"/>
          <w:numId w:val="25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/>
          <w:bCs/>
          <w:color w:val="800000"/>
        </w:rPr>
      </w:pPr>
      <w:r w:rsidRPr="00646EFF">
        <w:rPr>
          <w:rFonts w:ascii="Arial" w:eastAsia="PMingLiU" w:hAnsi="PMingLiU" w:cs="Arial"/>
          <w:b/>
          <w:color w:val="800000"/>
        </w:rPr>
        <w:t>原则：</w:t>
      </w:r>
    </w:p>
    <w:p w:rsidR="001A1581" w:rsidRPr="00646EFF" w:rsidRDefault="001A1581" w:rsidP="001A1581">
      <w:pPr>
        <w:numPr>
          <w:ilvl w:val="0"/>
          <w:numId w:val="27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Cs/>
        </w:rPr>
      </w:pPr>
      <w:r w:rsidRPr="00646EFF">
        <w:rPr>
          <w:rFonts w:ascii="Arial" w:eastAsia="PMingLiU" w:hAnsi="PMingLiU" w:cs="Arial"/>
          <w:color w:val="000000"/>
        </w:rPr>
        <w:t>必须有虔敬的心、愿意接受、及相信的心。并带着饥渴的心来读。</w:t>
      </w:r>
    </w:p>
    <w:p w:rsidR="001A1581" w:rsidRPr="00646EFF" w:rsidRDefault="001A1581" w:rsidP="001A1581">
      <w:pPr>
        <w:numPr>
          <w:ilvl w:val="0"/>
          <w:numId w:val="27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Cs/>
        </w:rPr>
      </w:pPr>
      <w:r w:rsidRPr="00646EFF">
        <w:rPr>
          <w:rFonts w:ascii="Arial" w:eastAsia="PMingLiU" w:hAnsi="PMingLiU" w:cs="Arial"/>
          <w:color w:val="000000"/>
        </w:rPr>
        <w:t>每次读经之前都</w:t>
      </w:r>
      <w:r w:rsidRPr="00DE75F4">
        <w:rPr>
          <w:rFonts w:ascii="Arial" w:eastAsia="PMingLiU" w:hAnsi="PMingLiU" w:cs="Arial"/>
          <w:color w:val="000000"/>
          <w:highlight w:val="yellow"/>
        </w:rPr>
        <w:t>当祷告</w:t>
      </w:r>
      <w:r w:rsidRPr="00646EFF">
        <w:rPr>
          <w:rFonts w:ascii="Arial" w:eastAsia="PMingLiU" w:hAnsi="PMingLiU" w:cs="Arial"/>
          <w:color w:val="000000"/>
        </w:rPr>
        <w:t>。读前求圣灵</w:t>
      </w:r>
      <w:r w:rsidRPr="00DE75F4">
        <w:rPr>
          <w:rFonts w:ascii="Arial" w:eastAsia="PMingLiU" w:hAnsi="PMingLiU" w:cs="Arial"/>
          <w:color w:val="000000"/>
          <w:highlight w:val="yellow"/>
        </w:rPr>
        <w:t>开启</w:t>
      </w:r>
      <w:r w:rsidRPr="00646EFF">
        <w:rPr>
          <w:rFonts w:ascii="Arial" w:eastAsia="PMingLiU" w:hAnsi="PMingLiU" w:cs="Arial"/>
          <w:color w:val="000000"/>
        </w:rPr>
        <w:t>内在的眼睛，得懂神话语的奇妙。</w:t>
      </w:r>
    </w:p>
    <w:p w:rsidR="001A1581" w:rsidRPr="00646EFF" w:rsidRDefault="001A1581" w:rsidP="001A1581">
      <w:pPr>
        <w:numPr>
          <w:ilvl w:val="0"/>
          <w:numId w:val="27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Cs/>
        </w:rPr>
      </w:pPr>
      <w:r w:rsidRPr="00646EFF">
        <w:rPr>
          <w:rFonts w:ascii="Arial" w:eastAsia="PMingLiU" w:hAnsi="PMingLiU" w:cs="Arial"/>
          <w:color w:val="000000"/>
        </w:rPr>
        <w:t>读后求圣灵</w:t>
      </w:r>
      <w:r w:rsidRPr="00DE75F4">
        <w:rPr>
          <w:rFonts w:ascii="Arial" w:eastAsia="PMingLiU" w:hAnsi="PMingLiU" w:cs="Arial"/>
          <w:color w:val="000000"/>
          <w:highlight w:val="yellow"/>
        </w:rPr>
        <w:t>给力量</w:t>
      </w:r>
      <w:r w:rsidRPr="00646EFF">
        <w:rPr>
          <w:rFonts w:ascii="Arial" w:eastAsia="PMingLiU" w:hAnsi="PMingLiU" w:cs="Arial"/>
          <w:color w:val="000000"/>
        </w:rPr>
        <w:t>，能</w:t>
      </w:r>
      <w:r w:rsidRPr="00DE75F4">
        <w:rPr>
          <w:rFonts w:ascii="Arial" w:eastAsia="PMingLiU" w:hAnsi="PMingLiU" w:cs="Arial"/>
          <w:color w:val="000000"/>
          <w:highlight w:val="yellow"/>
        </w:rPr>
        <w:t>行得出</w:t>
      </w:r>
      <w:r w:rsidRPr="00646EFF">
        <w:rPr>
          <w:rFonts w:ascii="Arial" w:eastAsia="PMingLiU" w:hAnsi="PMingLiU" w:cs="Arial"/>
          <w:color w:val="000000"/>
        </w:rPr>
        <w:t>主的道，使信心根基愈来愈深。</w:t>
      </w:r>
    </w:p>
    <w:p w:rsidR="001A1581" w:rsidRPr="00646EFF" w:rsidRDefault="001A1581" w:rsidP="001A1581">
      <w:pPr>
        <w:numPr>
          <w:ilvl w:val="0"/>
          <w:numId w:val="28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/>
          <w:bCs/>
          <w:color w:val="800000"/>
        </w:rPr>
      </w:pPr>
      <w:r w:rsidRPr="00646EFF">
        <w:rPr>
          <w:rFonts w:ascii="Arial" w:eastAsia="PMingLiU" w:hAnsi="PMingLiU" w:cs="Arial"/>
          <w:b/>
          <w:color w:val="800000"/>
        </w:rPr>
        <w:t>灵修读经</w:t>
      </w:r>
      <w:r w:rsidRPr="00646EFF">
        <w:rPr>
          <w:rFonts w:ascii="Arial" w:eastAsia="PMingLiU" w:hAnsi="PMingLiU" w:cs="Arial"/>
          <w:color w:val="000000"/>
        </w:rPr>
        <w:t>：经文短，注重默想，喂养灵命</w:t>
      </w:r>
    </w:p>
    <w:p w:rsidR="001A1581" w:rsidRPr="00646EFF" w:rsidRDefault="001A1581" w:rsidP="001A1581">
      <w:pPr>
        <w:numPr>
          <w:ilvl w:val="0"/>
          <w:numId w:val="28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/>
          <w:bCs/>
          <w:color w:val="800000"/>
        </w:rPr>
      </w:pPr>
      <w:r w:rsidRPr="00646EFF">
        <w:rPr>
          <w:rFonts w:ascii="Arial" w:eastAsia="PMingLiU" w:hAnsi="PMingLiU" w:cs="Arial"/>
          <w:b/>
          <w:color w:val="800000"/>
        </w:rPr>
        <w:t>速读：</w:t>
      </w:r>
      <w:r w:rsidRPr="00646EFF">
        <w:rPr>
          <w:rFonts w:ascii="Arial" w:eastAsia="PMingLiU" w:hAnsi="PMingLiU" w:cs="Arial"/>
          <w:color w:val="000000"/>
        </w:rPr>
        <w:t>为要对圣经有大概的印象，不怕记不得，不介意读不懂。</w:t>
      </w:r>
    </w:p>
    <w:p w:rsidR="001A1581" w:rsidRPr="00646EFF" w:rsidRDefault="001A1581" w:rsidP="001A1581">
      <w:pPr>
        <w:numPr>
          <w:ilvl w:val="0"/>
          <w:numId w:val="28"/>
        </w:numPr>
        <w:tabs>
          <w:tab w:val="left" w:pos="360"/>
        </w:tabs>
        <w:spacing w:before="120" w:after="0" w:line="240" w:lineRule="auto"/>
        <w:rPr>
          <w:rFonts w:ascii="Arial" w:eastAsia="PMingLiU" w:hAnsi="Arial" w:cs="Arial"/>
          <w:b/>
          <w:bCs/>
          <w:color w:val="800000"/>
        </w:rPr>
      </w:pPr>
      <w:r w:rsidRPr="00646EFF">
        <w:rPr>
          <w:rFonts w:ascii="Arial" w:eastAsia="PMingLiU" w:hAnsi="PMingLiU" w:cs="Arial"/>
          <w:b/>
          <w:color w:val="800000"/>
        </w:rPr>
        <w:t>细读：</w:t>
      </w:r>
      <w:r w:rsidRPr="00646EFF">
        <w:rPr>
          <w:rFonts w:ascii="Arial" w:eastAsia="PMingLiU" w:hAnsi="PMingLiU" w:cs="Arial"/>
          <w:color w:val="000000"/>
        </w:rPr>
        <w:t>要花功夫，为要知道圣经在说什么。</w:t>
      </w:r>
    </w:p>
    <w:p w:rsidR="001A1581" w:rsidRPr="00646EFF" w:rsidRDefault="001A1581" w:rsidP="001A1581">
      <w:pPr>
        <w:tabs>
          <w:tab w:val="left" w:pos="360"/>
        </w:tabs>
        <w:spacing w:before="120"/>
        <w:ind w:left="720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  <w:color w:val="000000"/>
        </w:rPr>
        <w:t>圣经虽有六十六卷，我们读每卷的时候，不要忘记它的主题，就是神借着基督耶稣救赎人类。读每一卷时：</w:t>
      </w:r>
    </w:p>
    <w:p w:rsidR="001A1581" w:rsidRPr="00646EFF" w:rsidRDefault="001A1581" w:rsidP="001A1581">
      <w:pPr>
        <w:numPr>
          <w:ilvl w:val="1"/>
          <w:numId w:val="28"/>
        </w:numPr>
        <w:tabs>
          <w:tab w:val="clear" w:pos="1440"/>
          <w:tab w:val="left" w:pos="360"/>
          <w:tab w:val="left" w:pos="1080"/>
        </w:tabs>
        <w:spacing w:before="120" w:after="0" w:line="240" w:lineRule="auto"/>
        <w:ind w:left="1080"/>
        <w:rPr>
          <w:rFonts w:ascii="Arial" w:eastAsia="PMingLiU" w:hAnsi="Arial" w:cs="Arial"/>
        </w:rPr>
      </w:pPr>
      <w:r w:rsidRPr="00646EFF">
        <w:rPr>
          <w:rFonts w:ascii="Arial" w:eastAsia="PMingLiU" w:hAnsi="PMingLiU" w:cs="Arial"/>
          <w:color w:val="000000"/>
        </w:rPr>
        <w:t>遇到重要的经文，或神特别借着对你说话的经文，用笔划下。</w:t>
      </w:r>
    </w:p>
    <w:p w:rsidR="001A1581" w:rsidRPr="00646EFF" w:rsidRDefault="001A1581" w:rsidP="001A1581">
      <w:pPr>
        <w:numPr>
          <w:ilvl w:val="1"/>
          <w:numId w:val="28"/>
        </w:numPr>
        <w:tabs>
          <w:tab w:val="clear" w:pos="1440"/>
          <w:tab w:val="left" w:pos="360"/>
          <w:tab w:val="left" w:pos="1080"/>
        </w:tabs>
        <w:spacing w:before="120" w:after="0" w:line="240" w:lineRule="auto"/>
        <w:ind w:left="1080"/>
        <w:rPr>
          <w:rFonts w:ascii="Arial" w:eastAsia="PMingLiU" w:hAnsi="Arial" w:cs="Arial"/>
        </w:rPr>
      </w:pPr>
      <w:r w:rsidRPr="00646EFF">
        <w:rPr>
          <w:rFonts w:ascii="Arial" w:eastAsia="PMingLiU" w:hAnsi="PMingLiU" w:cs="Arial"/>
          <w:color w:val="000000"/>
        </w:rPr>
        <w:t>试着例出一卷的大纲和要旨。</w:t>
      </w:r>
    </w:p>
    <w:p w:rsidR="001A1581" w:rsidRPr="00646EFF" w:rsidRDefault="001A1581" w:rsidP="001A1581">
      <w:pPr>
        <w:numPr>
          <w:ilvl w:val="1"/>
          <w:numId w:val="28"/>
        </w:numPr>
        <w:tabs>
          <w:tab w:val="clear" w:pos="1440"/>
          <w:tab w:val="left" w:pos="360"/>
          <w:tab w:val="left" w:pos="1080"/>
        </w:tabs>
        <w:spacing w:before="120" w:after="0" w:line="240" w:lineRule="auto"/>
        <w:ind w:left="1080"/>
        <w:rPr>
          <w:rFonts w:ascii="Arial" w:eastAsia="PMingLiU" w:hAnsi="Arial" w:cs="Arial"/>
        </w:rPr>
      </w:pPr>
      <w:r w:rsidRPr="00646EFF">
        <w:rPr>
          <w:rFonts w:ascii="Arial" w:eastAsia="PMingLiU" w:hAnsi="PMingLiU" w:cs="Arial"/>
          <w:color w:val="000000"/>
        </w:rPr>
        <w:t>写下卷内重要人物，说出他们的意义。</w:t>
      </w:r>
    </w:p>
    <w:p w:rsidR="001A1581" w:rsidRPr="00646EFF" w:rsidRDefault="001A1581" w:rsidP="001A1581">
      <w:pPr>
        <w:numPr>
          <w:ilvl w:val="1"/>
          <w:numId w:val="28"/>
        </w:numPr>
        <w:tabs>
          <w:tab w:val="clear" w:pos="1440"/>
          <w:tab w:val="left" w:pos="360"/>
          <w:tab w:val="left" w:pos="1080"/>
        </w:tabs>
        <w:spacing w:before="120" w:after="0" w:line="240" w:lineRule="auto"/>
        <w:ind w:left="1080"/>
        <w:rPr>
          <w:rFonts w:ascii="Arial" w:eastAsia="PMingLiU" w:hAnsi="Arial" w:cs="Arial"/>
        </w:rPr>
      </w:pPr>
      <w:r w:rsidRPr="00646EFF">
        <w:rPr>
          <w:rFonts w:ascii="Arial" w:eastAsia="PMingLiU" w:hAnsi="PMingLiU" w:cs="Arial"/>
          <w:color w:val="000000"/>
        </w:rPr>
        <w:t>每章中找出一节重要的经文，试试将它背出来。</w:t>
      </w:r>
    </w:p>
    <w:p w:rsidR="001A1581" w:rsidRPr="00646EFF" w:rsidRDefault="001A1581" w:rsidP="001A1581">
      <w:pPr>
        <w:numPr>
          <w:ilvl w:val="1"/>
          <w:numId w:val="28"/>
        </w:numPr>
        <w:tabs>
          <w:tab w:val="clear" w:pos="1440"/>
          <w:tab w:val="left" w:pos="360"/>
          <w:tab w:val="left" w:pos="1080"/>
        </w:tabs>
        <w:spacing w:before="120" w:after="0" w:line="240" w:lineRule="auto"/>
        <w:ind w:left="1080"/>
        <w:rPr>
          <w:rFonts w:ascii="Arial" w:eastAsia="PMingLiU" w:hAnsi="Arial" w:cs="Arial"/>
        </w:rPr>
      </w:pPr>
      <w:r w:rsidRPr="00646EFF">
        <w:rPr>
          <w:rFonts w:ascii="Arial" w:eastAsia="PMingLiU" w:hAnsi="PMingLiU" w:cs="Arial"/>
          <w:color w:val="000000"/>
        </w:rPr>
        <w:t>将特别的教训与应许记下来。</w:t>
      </w:r>
    </w:p>
    <w:p w:rsidR="001A1581" w:rsidRPr="00646EFF" w:rsidRDefault="001A1581" w:rsidP="001A1581">
      <w:pPr>
        <w:numPr>
          <w:ilvl w:val="1"/>
          <w:numId w:val="28"/>
        </w:numPr>
        <w:tabs>
          <w:tab w:val="clear" w:pos="1440"/>
          <w:tab w:val="left" w:pos="360"/>
          <w:tab w:val="left" w:pos="1080"/>
        </w:tabs>
        <w:spacing w:before="120" w:after="0" w:line="240" w:lineRule="auto"/>
        <w:ind w:left="1080"/>
        <w:rPr>
          <w:rFonts w:ascii="Arial" w:eastAsia="PMingLiU" w:hAnsi="Arial" w:cs="Arial"/>
        </w:rPr>
      </w:pPr>
      <w:r w:rsidRPr="00646EFF">
        <w:rPr>
          <w:rFonts w:ascii="Arial" w:eastAsia="PMingLiU" w:hAnsi="PMingLiU" w:cs="Arial"/>
          <w:color w:val="000000"/>
        </w:rPr>
        <w:t>特别留意有关圣父、圣子、圣灵的教训。</w:t>
      </w:r>
    </w:p>
    <w:p w:rsidR="001A1581" w:rsidRPr="00646EFF" w:rsidRDefault="001A1581" w:rsidP="001A1581">
      <w:pPr>
        <w:numPr>
          <w:ilvl w:val="1"/>
          <w:numId w:val="28"/>
        </w:numPr>
        <w:tabs>
          <w:tab w:val="clear" w:pos="1440"/>
          <w:tab w:val="left" w:pos="360"/>
          <w:tab w:val="left" w:pos="1080"/>
        </w:tabs>
        <w:spacing w:before="120" w:after="0" w:line="240" w:lineRule="auto"/>
        <w:ind w:left="1080"/>
        <w:rPr>
          <w:rFonts w:ascii="Arial" w:eastAsia="PMingLiU" w:hAnsi="Arial" w:cs="Arial"/>
        </w:rPr>
      </w:pPr>
      <w:r w:rsidRPr="00646EFF">
        <w:rPr>
          <w:rFonts w:ascii="Arial" w:eastAsia="PMingLiU" w:hAnsi="PMingLiU" w:cs="Arial"/>
          <w:color w:val="000000"/>
        </w:rPr>
        <w:t>将读到的东西，藉祷告求圣灵帮助能行在日常生活中。</w:t>
      </w:r>
    </w:p>
    <w:p w:rsidR="001A1581" w:rsidRPr="00646EFF" w:rsidRDefault="001A1581" w:rsidP="001A1581">
      <w:pPr>
        <w:tabs>
          <w:tab w:val="left" w:pos="360"/>
        </w:tabs>
        <w:spacing w:before="100" w:beforeAutospacing="1"/>
        <w:rPr>
          <w:rFonts w:ascii="Arial" w:eastAsia="PMingLiU" w:hAnsi="Arial" w:cs="Arial"/>
          <w:b/>
          <w:bCs/>
          <w:color w:val="800000"/>
          <w:sz w:val="28"/>
          <w:szCs w:val="28"/>
        </w:rPr>
      </w:pPr>
      <w:r w:rsidRPr="00646EFF">
        <w:rPr>
          <w:rFonts w:ascii="Arial" w:eastAsia="PMingLiU" w:hAnsi="PMingLiU" w:cs="Arial"/>
          <w:b/>
          <w:bCs/>
          <w:color w:val="800000"/>
          <w:sz w:val="28"/>
          <w:szCs w:val="28"/>
        </w:rPr>
        <w:t>【作业】</w:t>
      </w:r>
    </w:p>
    <w:p w:rsidR="001A1581" w:rsidRPr="00646EFF" w:rsidRDefault="001A1581" w:rsidP="001A1581">
      <w:pPr>
        <w:numPr>
          <w:ilvl w:val="0"/>
          <w:numId w:val="26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  <w:b/>
          <w:color w:val="FF0000"/>
        </w:rPr>
        <w:t>约一</w:t>
      </w:r>
      <w:r w:rsidRPr="00646EFF">
        <w:rPr>
          <w:rFonts w:ascii="Arial" w:eastAsia="PMingLiU" w:hAnsi="Arial" w:cs="Arial"/>
          <w:color w:val="FF0000"/>
        </w:rPr>
        <w:t>3:22-23</w:t>
      </w:r>
      <w:r w:rsidRPr="00646EFF">
        <w:rPr>
          <w:rFonts w:ascii="Arial" w:eastAsia="PMingLiU" w:hAnsi="PMingLiU" w:cs="Arial"/>
          <w:color w:val="000000"/>
        </w:rPr>
        <w:t>说明蒙应允的</w:t>
      </w:r>
      <w:r w:rsidRPr="00FE46DC">
        <w:rPr>
          <w:rFonts w:ascii="PMingLiU" w:eastAsia="PMingLiU" w:hAnsi="PMingLiU" w:cs="Arial" w:hint="eastAsia"/>
          <w:color w:val="000000"/>
        </w:rPr>
        <w:t>禱</w:t>
      </w:r>
      <w:r w:rsidRPr="00646EFF">
        <w:rPr>
          <w:rFonts w:ascii="Arial" w:eastAsia="PMingLiU" w:hAnsi="PMingLiU" w:cs="Arial"/>
          <w:color w:val="000000"/>
        </w:rPr>
        <w:t>告有何先决的条件？</w:t>
      </w:r>
    </w:p>
    <w:p w:rsidR="001A1581" w:rsidRPr="00646EFF" w:rsidRDefault="001A1581" w:rsidP="001A1581">
      <w:pPr>
        <w:numPr>
          <w:ilvl w:val="0"/>
          <w:numId w:val="26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  <w:color w:val="000000"/>
        </w:rPr>
        <w:t>神为何不应允某些祷告？</w:t>
      </w:r>
      <w:r w:rsidRPr="00646EFF">
        <w:rPr>
          <w:rFonts w:ascii="Arial" w:eastAsia="PMingLiU" w:hAnsi="Arial" w:cs="Arial"/>
        </w:rPr>
        <w:t>(</w:t>
      </w:r>
      <w:r w:rsidRPr="00646EFF">
        <w:rPr>
          <w:rFonts w:ascii="Arial" w:eastAsia="PMingLiU" w:hAnsi="Arial" w:cs="Arial"/>
          <w:color w:val="FF0000"/>
        </w:rPr>
        <w:fldChar w:fldCharType="begin"/>
      </w:r>
      <w:r w:rsidRPr="00646EFF">
        <w:rPr>
          <w:rFonts w:ascii="Arial" w:eastAsia="PMingLiU" w:hAnsi="Arial" w:cs="Arial"/>
          <w:color w:val="FF0000"/>
        </w:rPr>
        <w:instrText xml:space="preserve"> HYPERLINK "http://bible.popcastle.com/bible/Jas_4.php?section=3" \l "3" \t "_blank" </w:instrText>
      </w:r>
      <w:r w:rsidRPr="00646EFF">
        <w:rPr>
          <w:rFonts w:ascii="Arial" w:eastAsia="PMingLiU" w:hAnsi="Arial" w:cs="Arial"/>
          <w:color w:val="FF0000"/>
        </w:rPr>
      </w:r>
      <w:r w:rsidRPr="00646EFF">
        <w:rPr>
          <w:rFonts w:ascii="Arial" w:eastAsia="PMingLiU" w:hAnsi="Arial" w:cs="Arial"/>
          <w:color w:val="FF0000"/>
        </w:rPr>
        <w:fldChar w:fldCharType="separate"/>
      </w:r>
      <w:r w:rsidRPr="00646EFF">
        <w:rPr>
          <w:rStyle w:val="Hyperlink"/>
          <w:rFonts w:ascii="Arial" w:eastAsia="PMingLiU" w:hAnsi="PMingLiU" w:cs="Arial"/>
          <w:b/>
          <w:color w:val="FF0000"/>
        </w:rPr>
        <w:t>雅</w:t>
      </w:r>
      <w:r w:rsidRPr="00646EFF">
        <w:rPr>
          <w:rStyle w:val="Hyperlink"/>
          <w:rFonts w:ascii="Arial" w:eastAsia="PMingLiU" w:hAnsi="Arial" w:cs="Arial"/>
          <w:color w:val="FF0000"/>
        </w:rPr>
        <w:t xml:space="preserve"> 4:3</w:t>
      </w:r>
      <w:r w:rsidRPr="00646EFF">
        <w:rPr>
          <w:rFonts w:ascii="Arial" w:eastAsia="PMingLiU" w:hAnsi="Arial" w:cs="Arial"/>
          <w:color w:val="FF0000"/>
        </w:rPr>
        <w:fldChar w:fldCharType="end"/>
      </w:r>
      <w:r w:rsidRPr="00646EFF">
        <w:rPr>
          <w:rFonts w:ascii="Arial" w:eastAsia="PMingLiU" w:hAnsi="PMingLiU" w:cs="Arial"/>
        </w:rPr>
        <w:t>；</w:t>
      </w:r>
      <w:r w:rsidRPr="00646EFF">
        <w:rPr>
          <w:rFonts w:ascii="Arial" w:eastAsia="PMingLiU" w:hAnsi="PMingLiU" w:cs="Arial"/>
          <w:b/>
          <w:color w:val="FF0000"/>
        </w:rPr>
        <w:t>诗</w:t>
      </w:r>
      <w:r w:rsidRPr="00646EFF">
        <w:rPr>
          <w:rFonts w:ascii="Arial" w:eastAsia="PMingLiU" w:hAnsi="Arial" w:cs="Arial"/>
          <w:color w:val="FF0000"/>
        </w:rPr>
        <w:t xml:space="preserve"> 66:18</w:t>
      </w:r>
      <w:r w:rsidRPr="00646EFF">
        <w:rPr>
          <w:rFonts w:ascii="Arial" w:eastAsia="PMingLiU" w:hAnsi="Arial" w:cs="Arial"/>
          <w:color w:val="000000"/>
        </w:rPr>
        <w:t xml:space="preserve">) </w:t>
      </w:r>
      <w:r w:rsidRPr="00646EFF">
        <w:rPr>
          <w:rFonts w:ascii="Arial" w:eastAsia="PMingLiU" w:hAnsi="PMingLiU" w:cs="Arial"/>
          <w:color w:val="000000"/>
        </w:rPr>
        <w:t>信心是我们祷告蒙应允必要条件，除此以外，若要祷告蒙应允还需要什么？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b/>
          <w:color w:val="FF0000"/>
        </w:rPr>
        <w:t>约一</w:t>
      </w:r>
      <w:r w:rsidRPr="00646EFF">
        <w:rPr>
          <w:rFonts w:ascii="Arial" w:eastAsia="PMingLiU" w:hAnsi="Arial" w:cs="Arial"/>
          <w:color w:val="FF0000"/>
        </w:rPr>
        <w:t>5:14-15</w:t>
      </w:r>
      <w:r w:rsidRPr="00646EFF">
        <w:rPr>
          <w:rFonts w:ascii="Arial" w:eastAsia="PMingLiU" w:hAnsi="Arial" w:cs="Arial"/>
          <w:color w:val="000000"/>
        </w:rPr>
        <w:t>)</w:t>
      </w:r>
    </w:p>
    <w:p w:rsidR="001A1581" w:rsidRPr="00646EFF" w:rsidRDefault="001A1581" w:rsidP="001A1581">
      <w:pPr>
        <w:numPr>
          <w:ilvl w:val="0"/>
          <w:numId w:val="26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646EFF">
        <w:rPr>
          <w:rFonts w:ascii="Arial" w:eastAsia="PMingLiU" w:hAnsi="PMingLiU" w:cs="Arial"/>
          <w:color w:val="000000"/>
        </w:rPr>
        <w:t>如何了解神的话？</w:t>
      </w:r>
    </w:p>
    <w:p w:rsidR="001A1581" w:rsidRPr="00646EFF" w:rsidRDefault="001A1581" w:rsidP="001A1581">
      <w:pPr>
        <w:spacing w:before="120"/>
        <w:ind w:left="360"/>
        <w:rPr>
          <w:rFonts w:ascii="Arial" w:eastAsia="PMingLiU" w:hAnsi="Arial" w:cs="Arial"/>
          <w:b/>
          <w:bCs/>
          <w:color w:val="BE0E28"/>
        </w:rPr>
      </w:pPr>
      <w:r w:rsidRPr="00646EFF">
        <w:rPr>
          <w:rFonts w:ascii="Arial" w:eastAsia="PMingLiU" w:hAnsi="PMingLiU" w:cs="Arial"/>
          <w:color w:val="000000"/>
        </w:rPr>
        <w:t>我们首先应该知道什么？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PMingLiU" w:cs="Arial"/>
          <w:b/>
          <w:color w:val="FF0000"/>
        </w:rPr>
        <w:t>彼后</w:t>
      </w:r>
      <w:r w:rsidRPr="00646EFF">
        <w:rPr>
          <w:rFonts w:ascii="Arial" w:eastAsia="PMingLiU" w:hAnsi="Arial" w:cs="Arial"/>
          <w:color w:val="FF0000"/>
        </w:rPr>
        <w:t>1:20-21</w:t>
      </w:r>
      <w:r w:rsidRPr="00646EFF">
        <w:rPr>
          <w:rFonts w:ascii="Arial" w:eastAsia="PMingLiU" w:hAnsi="Arial" w:cs="Arial"/>
          <w:color w:val="000000"/>
        </w:rPr>
        <w:t>)</w:t>
      </w:r>
      <w:r w:rsidRPr="00646EFF">
        <w:rPr>
          <w:rFonts w:ascii="Arial" w:eastAsia="PMingLiU" w:hAnsi="PMingLiU" w:cs="Arial"/>
          <w:color w:val="000000"/>
        </w:rPr>
        <w:t>，在了解神的话以前，人的生命必须发生什么事？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Arial" w:cs="Arial"/>
          <w:color w:val="FF0000"/>
        </w:rPr>
        <w:fldChar w:fldCharType="begin"/>
      </w:r>
      <w:r w:rsidRPr="00646EFF">
        <w:rPr>
          <w:rFonts w:ascii="Arial" w:eastAsia="PMingLiU" w:hAnsi="Arial" w:cs="Arial"/>
          <w:color w:val="FF0000"/>
        </w:rPr>
        <w:instrText xml:space="preserve"> HYPERLINK "http://bible.popcastle.com/bible/Jhn_3.php?section=3" \l "3" \t "_blank" </w:instrText>
      </w:r>
      <w:r w:rsidRPr="00646EFF">
        <w:rPr>
          <w:rFonts w:ascii="Arial" w:eastAsia="PMingLiU" w:hAnsi="Arial" w:cs="Arial"/>
          <w:color w:val="FF0000"/>
        </w:rPr>
      </w:r>
      <w:r w:rsidRPr="00646EFF">
        <w:rPr>
          <w:rFonts w:ascii="Arial" w:eastAsia="PMingLiU" w:hAnsi="Arial" w:cs="Arial"/>
          <w:color w:val="FF0000"/>
        </w:rPr>
        <w:fldChar w:fldCharType="separate"/>
      </w:r>
      <w:r w:rsidRPr="00646EFF">
        <w:rPr>
          <w:rStyle w:val="Hyperlink"/>
          <w:rFonts w:ascii="Arial" w:eastAsia="PMingLiU" w:hAnsi="PMingLiU" w:cs="Arial"/>
          <w:b/>
          <w:color w:val="FF0000"/>
        </w:rPr>
        <w:t>约</w:t>
      </w:r>
      <w:r w:rsidRPr="00646EFF">
        <w:rPr>
          <w:rStyle w:val="Hyperlink"/>
          <w:rFonts w:ascii="Arial" w:eastAsia="PMingLiU" w:hAnsi="Arial" w:cs="Arial"/>
          <w:color w:val="FF0000"/>
        </w:rPr>
        <w:t xml:space="preserve"> 3:3</w:t>
      </w:r>
      <w:r w:rsidRPr="00646EFF">
        <w:rPr>
          <w:rFonts w:ascii="Arial" w:eastAsia="PMingLiU" w:hAnsi="Arial" w:cs="Arial"/>
          <w:color w:val="FF0000"/>
        </w:rPr>
        <w:fldChar w:fldCharType="end"/>
      </w:r>
      <w:r w:rsidRPr="00646EFF">
        <w:rPr>
          <w:rFonts w:ascii="Arial" w:eastAsia="PMingLiU" w:hAnsi="Arial" w:cs="Arial"/>
          <w:color w:val="000000"/>
        </w:rPr>
        <w:t>)</w:t>
      </w:r>
      <w:r w:rsidRPr="00646EFF">
        <w:rPr>
          <w:rFonts w:ascii="Arial" w:eastAsia="PMingLiU" w:hAnsi="PMingLiU" w:cs="Arial"/>
          <w:color w:val="000000"/>
        </w:rPr>
        <w:t>，我们的导师是谁？</w:t>
      </w:r>
      <w:r w:rsidRPr="00646EFF">
        <w:rPr>
          <w:rFonts w:ascii="Arial" w:eastAsia="PMingLiU" w:hAnsi="Arial" w:cs="Arial"/>
          <w:color w:val="000000"/>
        </w:rPr>
        <w:t>(</w:t>
      </w:r>
      <w:r w:rsidRPr="00646EFF">
        <w:rPr>
          <w:rFonts w:ascii="Arial" w:eastAsia="PMingLiU" w:hAnsi="Arial" w:cs="Arial"/>
          <w:color w:val="FF0000"/>
        </w:rPr>
        <w:fldChar w:fldCharType="begin"/>
      </w:r>
      <w:r w:rsidRPr="00646EFF">
        <w:rPr>
          <w:rFonts w:ascii="Arial" w:eastAsia="PMingLiU" w:hAnsi="Arial" w:cs="Arial"/>
          <w:color w:val="FF0000"/>
        </w:rPr>
        <w:instrText xml:space="preserve"> HYPERLINK "http://bible.popcastle.com/bible/Jhn_16.php?section=13" \l "13" \t "_blank" </w:instrText>
      </w:r>
      <w:r w:rsidRPr="00646EFF">
        <w:rPr>
          <w:rFonts w:ascii="Arial" w:eastAsia="PMingLiU" w:hAnsi="Arial" w:cs="Arial"/>
          <w:color w:val="FF0000"/>
        </w:rPr>
      </w:r>
      <w:r w:rsidRPr="00646EFF">
        <w:rPr>
          <w:rFonts w:ascii="Arial" w:eastAsia="PMingLiU" w:hAnsi="Arial" w:cs="Arial"/>
          <w:color w:val="FF0000"/>
        </w:rPr>
        <w:fldChar w:fldCharType="separate"/>
      </w:r>
      <w:r w:rsidRPr="00646EFF">
        <w:rPr>
          <w:rStyle w:val="Hyperlink"/>
          <w:rFonts w:ascii="Arial" w:eastAsia="PMingLiU" w:hAnsi="PMingLiU" w:cs="Arial"/>
          <w:b/>
          <w:color w:val="FF0000"/>
        </w:rPr>
        <w:t>约</w:t>
      </w:r>
      <w:r w:rsidRPr="00646EFF">
        <w:rPr>
          <w:rStyle w:val="Hyperlink"/>
          <w:rFonts w:ascii="Arial" w:eastAsia="PMingLiU" w:hAnsi="Arial" w:cs="Arial"/>
          <w:color w:val="FF0000"/>
        </w:rPr>
        <w:t xml:space="preserve"> 16:13</w:t>
      </w:r>
      <w:r w:rsidRPr="00646EFF">
        <w:rPr>
          <w:rFonts w:ascii="Arial" w:eastAsia="PMingLiU" w:hAnsi="Arial" w:cs="Arial"/>
          <w:color w:val="FF0000"/>
        </w:rPr>
        <w:fldChar w:fldCharType="end"/>
      </w:r>
      <w:r w:rsidRPr="00646EFF">
        <w:rPr>
          <w:rFonts w:ascii="Arial" w:eastAsia="PMingLiU" w:hAnsi="Arial" w:cs="Arial"/>
          <w:color w:val="000000"/>
        </w:rPr>
        <w:t>)</w:t>
      </w:r>
    </w:p>
    <w:p w:rsidR="001A1581" w:rsidRDefault="001A1581" w:rsidP="001A1581">
      <w:pPr>
        <w:jc w:val="center"/>
        <w:rPr>
          <w:rFonts w:ascii="Arial" w:eastAsia="SimSun" w:hAnsi="PMingLiU" w:cs="Arial"/>
          <w:b/>
          <w:color w:val="800000"/>
          <w:sz w:val="32"/>
          <w:szCs w:val="32"/>
        </w:rPr>
      </w:pPr>
    </w:p>
    <w:p w:rsidR="001A1581" w:rsidRPr="0004763A" w:rsidRDefault="001A1581" w:rsidP="001A1581">
      <w:pPr>
        <w:jc w:val="center"/>
        <w:rPr>
          <w:rFonts w:ascii="Arial" w:eastAsia="PMingLiU" w:hAnsi="Arial" w:cs="Arial"/>
          <w:b/>
          <w:color w:val="800000"/>
          <w:sz w:val="32"/>
          <w:szCs w:val="32"/>
        </w:rPr>
      </w:pPr>
      <w:bookmarkStart w:id="0" w:name="_GoBack"/>
      <w:bookmarkEnd w:id="0"/>
      <w:r w:rsidRPr="0004763A">
        <w:rPr>
          <w:rFonts w:ascii="Arial" w:eastAsia="PMingLiU" w:hAnsi="PMingLiU" w:cs="Arial"/>
          <w:b/>
          <w:color w:val="800000"/>
          <w:sz w:val="32"/>
          <w:szCs w:val="32"/>
        </w:rPr>
        <w:lastRenderedPageBreak/>
        <w:t>圣经是什么、不是什么</w:t>
      </w:r>
    </w:p>
    <w:p w:rsidR="001A1581" w:rsidRPr="003E1AF4" w:rsidRDefault="001A1581" w:rsidP="001A1581">
      <w:pPr>
        <w:numPr>
          <w:ilvl w:val="0"/>
          <w:numId w:val="31"/>
        </w:numPr>
        <w:tabs>
          <w:tab w:val="left" w:pos="540"/>
          <w:tab w:val="left" w:pos="2880"/>
        </w:tabs>
        <w:spacing w:before="100" w:beforeAutospacing="1" w:after="0" w:line="240" w:lineRule="auto"/>
        <w:rPr>
          <w:rFonts w:ascii="Arial" w:eastAsia="PMingLiU" w:hAnsi="Arial" w:cs="Arial"/>
          <w:b/>
          <w:sz w:val="28"/>
          <w:szCs w:val="28"/>
        </w:rPr>
      </w:pPr>
      <w:r w:rsidRPr="003E1AF4">
        <w:rPr>
          <w:rFonts w:ascii="Arial" w:eastAsia="PMingLiU" w:hAnsi="PMingLiU" w:cs="Arial"/>
          <w:b/>
          <w:sz w:val="28"/>
          <w:szCs w:val="28"/>
        </w:rPr>
        <w:t>圣经是一本讲论人救恩的书</w:t>
      </w:r>
      <w:r w:rsidRPr="003E1AF4">
        <w:rPr>
          <w:rFonts w:ascii="Arial" w:eastAsia="PMingLiU" w:hAnsi="Arial" w:cs="Arial"/>
          <w:b/>
          <w:sz w:val="28"/>
          <w:szCs w:val="28"/>
        </w:rPr>
        <w:t xml:space="preserve">: </w:t>
      </w:r>
    </w:p>
    <w:p w:rsidR="001A1581" w:rsidRPr="003E1AF4" w:rsidRDefault="001A1581" w:rsidP="001A1581">
      <w:pPr>
        <w:pStyle w:val="BodyTextIndent3"/>
        <w:tabs>
          <w:tab w:val="left" w:pos="810"/>
        </w:tabs>
        <w:spacing w:before="120" w:line="240" w:lineRule="auto"/>
        <w:ind w:left="360"/>
        <w:rPr>
          <w:rFonts w:ascii="Arial" w:eastAsia="PMingLiU" w:hAnsi="Arial" w:cs="Arial"/>
          <w:b/>
          <w:bCs/>
          <w:color w:val="0000FF"/>
          <w:sz w:val="24"/>
          <w:szCs w:val="24"/>
        </w:rPr>
      </w:pPr>
      <w:r w:rsidRPr="003E1AF4">
        <w:rPr>
          <w:rFonts w:ascii="Arial" w:eastAsia="PMingLiU" w:hAnsi="PMingLiU" w:cs="Arial"/>
          <w:snapToGrid w:val="0"/>
          <w:sz w:val="24"/>
          <w:szCs w:val="24"/>
        </w:rPr>
        <w:t>『并且知道你是从小明白圣经．这圣经能</w:t>
      </w:r>
      <w:r w:rsidRPr="003E1AF4">
        <w:rPr>
          <w:rFonts w:ascii="Arial" w:eastAsia="PMingLiU" w:hAnsi="PMingLiU" w:cs="Arial"/>
          <w:b/>
          <w:snapToGrid w:val="0"/>
          <w:sz w:val="24"/>
          <w:szCs w:val="24"/>
        </w:rPr>
        <w:t>使你因信基督耶稣有得救的智慧</w:t>
      </w:r>
      <w:r w:rsidRPr="003E1AF4">
        <w:rPr>
          <w:rFonts w:ascii="Arial" w:eastAsia="PMingLiU" w:hAnsi="PMingLiU" w:cs="Arial"/>
          <w:snapToGrid w:val="0"/>
          <w:sz w:val="24"/>
          <w:szCs w:val="24"/>
        </w:rPr>
        <w:t>。圣经都是　神所默示的、于</w:t>
      </w:r>
      <w:r w:rsidRPr="003E1AF4">
        <w:rPr>
          <w:rFonts w:ascii="Arial" w:eastAsia="PMingLiU" w:hAnsi="PMingLiU" w:cs="Arial"/>
          <w:b/>
          <w:snapToGrid w:val="0"/>
          <w:sz w:val="24"/>
          <w:szCs w:val="24"/>
        </w:rPr>
        <w:t>教训</w:t>
      </w:r>
      <w:r w:rsidRPr="003E1AF4">
        <w:rPr>
          <w:rFonts w:ascii="Arial" w:eastAsia="PMingLiU" w:hAnsi="Arial" w:cs="Arial"/>
          <w:snapToGrid w:val="0"/>
          <w:sz w:val="24"/>
          <w:szCs w:val="24"/>
        </w:rPr>
        <w:t>doctrin</w:t>
      </w:r>
      <w:r w:rsidRPr="003E1AF4">
        <w:rPr>
          <w:rFonts w:ascii="Arial" w:eastAsia="PMingLiU" w:hAnsi="Arial" w:cs="Arial"/>
          <w:b/>
          <w:snapToGrid w:val="0"/>
          <w:sz w:val="24"/>
          <w:szCs w:val="24"/>
        </w:rPr>
        <w:t>e</w:t>
      </w:r>
      <w:r w:rsidRPr="003E1AF4">
        <w:rPr>
          <w:rFonts w:ascii="Arial" w:eastAsia="PMingLiU" w:hAnsi="PMingLiU" w:cs="Arial"/>
          <w:snapToGrid w:val="0"/>
          <w:sz w:val="24"/>
          <w:szCs w:val="24"/>
        </w:rPr>
        <w:t>、</w:t>
      </w:r>
      <w:r w:rsidRPr="003E1AF4">
        <w:rPr>
          <w:rFonts w:ascii="Arial" w:eastAsia="PMingLiU" w:hAnsi="PMingLiU" w:cs="Arial"/>
          <w:b/>
          <w:snapToGrid w:val="0"/>
          <w:sz w:val="24"/>
          <w:szCs w:val="24"/>
        </w:rPr>
        <w:t>督责</w:t>
      </w:r>
      <w:r w:rsidRPr="003E1AF4">
        <w:rPr>
          <w:rFonts w:ascii="Arial" w:eastAsia="PMingLiU" w:hAnsi="Arial" w:cs="Arial"/>
          <w:sz w:val="24"/>
          <w:szCs w:val="24"/>
        </w:rPr>
        <w:t>reproof, conviction</w:t>
      </w:r>
      <w:r w:rsidRPr="003E1AF4">
        <w:rPr>
          <w:rFonts w:ascii="Arial" w:eastAsia="PMingLiU" w:hAnsi="PMingLiU" w:cs="Arial"/>
          <w:snapToGrid w:val="0"/>
          <w:sz w:val="24"/>
          <w:szCs w:val="24"/>
        </w:rPr>
        <w:t>、</w:t>
      </w:r>
      <w:r w:rsidRPr="003E1AF4">
        <w:rPr>
          <w:rFonts w:ascii="Arial" w:eastAsia="PMingLiU" w:hAnsi="PMingLiU" w:cs="Arial"/>
          <w:b/>
          <w:snapToGrid w:val="0"/>
          <w:sz w:val="24"/>
          <w:szCs w:val="24"/>
        </w:rPr>
        <w:t>使人归正</w:t>
      </w:r>
      <w:r w:rsidRPr="003E1AF4">
        <w:rPr>
          <w:rFonts w:ascii="Arial" w:eastAsia="PMingLiU" w:hAnsi="Arial" w:cs="Arial"/>
          <w:snapToGrid w:val="0"/>
          <w:sz w:val="24"/>
          <w:szCs w:val="24"/>
        </w:rPr>
        <w:t>correction</w:t>
      </w:r>
      <w:r w:rsidRPr="003E1AF4">
        <w:rPr>
          <w:rFonts w:ascii="Arial" w:eastAsia="PMingLiU" w:hAnsi="PMingLiU" w:cs="Arial"/>
          <w:snapToGrid w:val="0"/>
          <w:sz w:val="24"/>
          <w:szCs w:val="24"/>
        </w:rPr>
        <w:t>、</w:t>
      </w:r>
      <w:r w:rsidRPr="003E1AF4">
        <w:rPr>
          <w:rFonts w:ascii="Arial" w:eastAsia="PMingLiU" w:hAnsi="PMingLiU" w:cs="Arial"/>
          <w:b/>
          <w:snapToGrid w:val="0"/>
          <w:sz w:val="24"/>
          <w:szCs w:val="24"/>
        </w:rPr>
        <w:t>教导人学义</w:t>
      </w:r>
      <w:r w:rsidRPr="003E1AF4">
        <w:rPr>
          <w:rFonts w:ascii="Arial" w:eastAsia="PMingLiU" w:hAnsi="Arial" w:cs="Arial"/>
          <w:snapToGrid w:val="0"/>
          <w:sz w:val="24"/>
          <w:szCs w:val="24"/>
        </w:rPr>
        <w:t xml:space="preserve">nurture </w:t>
      </w:r>
      <w:r w:rsidRPr="003E1AF4">
        <w:rPr>
          <w:rFonts w:ascii="Arial" w:eastAsia="PMingLiU" w:hAnsi="Arial" w:cs="Arial"/>
          <w:sz w:val="24"/>
          <w:szCs w:val="24"/>
        </w:rPr>
        <w:t>in righteousness;</w:t>
      </w:r>
      <w:r w:rsidRPr="003E1AF4">
        <w:rPr>
          <w:rFonts w:ascii="Arial" w:eastAsia="PMingLiU" w:hAnsi="PMingLiU" w:cs="Arial"/>
          <w:snapToGrid w:val="0"/>
          <w:sz w:val="24"/>
          <w:szCs w:val="24"/>
        </w:rPr>
        <w:t>、都是有益的．叫属　神的得以完全、豫备行各样的善事。』</w:t>
      </w:r>
      <w:r w:rsidRPr="003E1AF4">
        <w:rPr>
          <w:rFonts w:ascii="Arial" w:eastAsia="PMingLiU" w:hAnsi="PMingLiU" w:cs="Arial"/>
          <w:b/>
          <w:bCs/>
          <w:snapToGrid w:val="0"/>
          <w:color w:val="0000FF"/>
          <w:sz w:val="24"/>
          <w:szCs w:val="24"/>
        </w:rPr>
        <w:t>提后三</w:t>
      </w:r>
      <w:r w:rsidRPr="003E1AF4">
        <w:rPr>
          <w:rFonts w:ascii="Arial" w:eastAsia="PMingLiU" w:hAnsi="Arial" w:cs="Arial"/>
          <w:b/>
          <w:bCs/>
          <w:snapToGrid w:val="0"/>
          <w:color w:val="0000FF"/>
          <w:sz w:val="24"/>
          <w:szCs w:val="24"/>
        </w:rPr>
        <w:t>15-17</w:t>
      </w:r>
    </w:p>
    <w:p w:rsidR="001A1581" w:rsidRPr="003E1AF4" w:rsidRDefault="001A1581" w:rsidP="001A1581">
      <w:pPr>
        <w:pStyle w:val="BodyTextIndent3"/>
        <w:numPr>
          <w:ilvl w:val="0"/>
          <w:numId w:val="32"/>
        </w:numPr>
        <w:tabs>
          <w:tab w:val="left" w:pos="810"/>
        </w:tabs>
        <w:spacing w:before="120" w:line="240" w:lineRule="auto"/>
        <w:rPr>
          <w:rFonts w:ascii="Arial" w:eastAsia="PMingLiU" w:hAnsi="Arial" w:cs="Arial"/>
          <w:sz w:val="24"/>
          <w:szCs w:val="24"/>
        </w:rPr>
      </w:pPr>
      <w:r w:rsidRPr="003E1AF4">
        <w:rPr>
          <w:rFonts w:ascii="Arial" w:eastAsia="PMingLiU" w:hAnsi="PMingLiU" w:cs="Arial"/>
          <w:sz w:val="24"/>
          <w:szCs w:val="24"/>
        </w:rPr>
        <w:t>圣经是由神自己启示的；讲述祂是谁，我们人是谁，祂与我们的关系。使人有得救的智慧（提后三</w:t>
      </w:r>
      <w:r w:rsidRPr="003E1AF4">
        <w:rPr>
          <w:rFonts w:ascii="Arial" w:eastAsia="PMingLiU" w:hAnsi="Arial" w:cs="Arial"/>
          <w:sz w:val="24"/>
          <w:szCs w:val="24"/>
        </w:rPr>
        <w:t xml:space="preserve"> 15-16 </w:t>
      </w:r>
      <w:r w:rsidRPr="003E1AF4">
        <w:rPr>
          <w:rFonts w:ascii="Arial" w:eastAsia="PMingLiU" w:hAnsi="PMingLiU" w:cs="Arial"/>
          <w:sz w:val="24"/>
          <w:szCs w:val="24"/>
        </w:rPr>
        <w:t>）。约五</w:t>
      </w:r>
      <w:r w:rsidRPr="003E1AF4">
        <w:rPr>
          <w:rFonts w:ascii="Arial" w:eastAsia="PMingLiU" w:hAnsi="Arial" w:cs="Arial"/>
          <w:sz w:val="24"/>
          <w:szCs w:val="24"/>
        </w:rPr>
        <w:t xml:space="preserve"> 39</w:t>
      </w:r>
      <w:r w:rsidRPr="003E1AF4">
        <w:rPr>
          <w:rFonts w:ascii="Arial" w:eastAsia="PMingLiU" w:hAnsi="PMingLiU" w:cs="Arial"/>
          <w:sz w:val="24"/>
          <w:szCs w:val="24"/>
        </w:rPr>
        <w:t>主耶稣说：「</w:t>
      </w:r>
      <w:r w:rsidRPr="003E1AF4">
        <w:rPr>
          <w:rFonts w:ascii="Arial" w:eastAsia="PMingLiU" w:hAnsi="PMingLiU" w:cs="Arial"/>
          <w:color w:val="CC0000"/>
          <w:sz w:val="24"/>
          <w:szCs w:val="24"/>
        </w:rPr>
        <w:t>你们查考圣经；因你们以为内中有永生；给我作见证的就是这经。」</w:t>
      </w:r>
      <w:r w:rsidRPr="003E1AF4">
        <w:rPr>
          <w:rFonts w:ascii="Arial" w:eastAsia="PMingLiU" w:hAnsi="PMingLiU" w:cs="Arial"/>
          <w:sz w:val="24"/>
          <w:szCs w:val="24"/>
        </w:rPr>
        <w:t>约壹五</w:t>
      </w:r>
      <w:r w:rsidRPr="003E1AF4">
        <w:rPr>
          <w:rFonts w:ascii="Arial" w:eastAsia="PMingLiU" w:hAnsi="Arial" w:cs="Arial"/>
          <w:sz w:val="24"/>
          <w:szCs w:val="24"/>
        </w:rPr>
        <w:t>13</w:t>
      </w:r>
      <w:r w:rsidRPr="003E1AF4">
        <w:rPr>
          <w:rFonts w:ascii="Arial" w:eastAsia="PMingLiU" w:hAnsi="PMingLiU" w:cs="Arial"/>
          <w:sz w:val="24"/>
          <w:szCs w:val="24"/>
        </w:rPr>
        <w:t>说</w:t>
      </w:r>
      <w:r w:rsidRPr="003E1AF4">
        <w:rPr>
          <w:rFonts w:ascii="Arial" w:eastAsia="PMingLiU" w:hAnsi="PMingLiU" w:cs="Arial"/>
          <w:snapToGrid w:val="0"/>
          <w:sz w:val="24"/>
          <w:szCs w:val="24"/>
        </w:rPr>
        <w:t>：「我将这些话写给你们信奉神儿子之名的人，要叫你们知道自己有永生。」圣经是一本使还没有信的人、透过它明白救恩、因而得救的书。</w:t>
      </w:r>
      <w:r w:rsidRPr="003E1AF4">
        <w:rPr>
          <w:rFonts w:ascii="Arial" w:eastAsia="PMingLiU" w:hAnsi="PMingLiU" w:cs="Arial"/>
          <w:snapToGrid w:val="0"/>
          <w:color w:val="0000FF"/>
          <w:sz w:val="24"/>
          <w:szCs w:val="24"/>
        </w:rPr>
        <w:t>这是</w:t>
      </w:r>
      <w:r w:rsidRPr="003E1AF4">
        <w:rPr>
          <w:rFonts w:ascii="Arial" w:eastAsia="PMingLiU" w:hAnsi="PMingLiU" w:cs="Arial"/>
          <w:color w:val="0000FF"/>
          <w:sz w:val="24"/>
          <w:szCs w:val="24"/>
        </w:rPr>
        <w:t>神启示</w:t>
      </w:r>
      <w:r w:rsidRPr="003E1AF4">
        <w:rPr>
          <w:rFonts w:ascii="Arial" w:eastAsia="PMingLiU" w:hAnsi="PMingLiU" w:cs="Arial"/>
          <w:snapToGrid w:val="0"/>
          <w:color w:val="0000FF"/>
          <w:sz w:val="24"/>
          <w:szCs w:val="24"/>
        </w:rPr>
        <w:t>圣</w:t>
      </w:r>
      <w:r w:rsidRPr="003E1AF4">
        <w:rPr>
          <w:rFonts w:ascii="Arial" w:eastAsia="PMingLiU" w:hAnsi="PMingLiU" w:cs="Arial"/>
          <w:color w:val="0000FF"/>
          <w:sz w:val="24"/>
          <w:szCs w:val="24"/>
        </w:rPr>
        <w:t>经、给人</w:t>
      </w:r>
      <w:r w:rsidRPr="003E1AF4">
        <w:rPr>
          <w:rFonts w:ascii="Arial" w:eastAsia="PMingLiU" w:hAnsi="PMingLiU" w:cs="Arial"/>
          <w:snapToGrid w:val="0"/>
          <w:color w:val="0000FF"/>
          <w:sz w:val="24"/>
          <w:szCs w:val="24"/>
        </w:rPr>
        <w:t>圣</w:t>
      </w:r>
      <w:r w:rsidRPr="003E1AF4">
        <w:rPr>
          <w:rFonts w:ascii="Arial" w:eastAsia="PMingLiU" w:hAnsi="PMingLiU" w:cs="Arial"/>
          <w:color w:val="0000FF"/>
          <w:sz w:val="24"/>
          <w:szCs w:val="24"/>
        </w:rPr>
        <w:t>经的目的</w:t>
      </w:r>
      <w:r w:rsidRPr="003E1AF4">
        <w:rPr>
          <w:rFonts w:ascii="Arial" w:eastAsia="PMingLiU" w:hAnsi="PMingLiU" w:cs="Arial"/>
          <w:sz w:val="24"/>
          <w:szCs w:val="24"/>
        </w:rPr>
        <w:t>。</w:t>
      </w:r>
    </w:p>
    <w:p w:rsidR="001A1581" w:rsidRPr="003E1AF4" w:rsidRDefault="001A1581" w:rsidP="001A1581">
      <w:pPr>
        <w:pStyle w:val="BodyTextIndent3"/>
        <w:numPr>
          <w:ilvl w:val="0"/>
          <w:numId w:val="32"/>
        </w:numPr>
        <w:tabs>
          <w:tab w:val="left" w:pos="810"/>
        </w:tabs>
        <w:spacing w:before="120" w:line="240" w:lineRule="auto"/>
        <w:rPr>
          <w:rFonts w:ascii="Arial" w:eastAsia="PMingLiU" w:hAnsi="Arial" w:cs="Arial"/>
          <w:sz w:val="24"/>
          <w:szCs w:val="24"/>
        </w:rPr>
      </w:pPr>
      <w:r w:rsidRPr="003E1AF4">
        <w:rPr>
          <w:rFonts w:ascii="Arial" w:eastAsia="PMingLiU" w:hAnsi="PMingLiU" w:cs="Arial"/>
          <w:color w:val="auto"/>
          <w:sz w:val="24"/>
          <w:szCs w:val="24"/>
        </w:rPr>
        <w:t>圣经可以做为人</w:t>
      </w:r>
      <w:r w:rsidRPr="003E1AF4">
        <w:rPr>
          <w:rFonts w:ascii="Arial" w:eastAsia="PMingLiU" w:hAnsi="PMingLiU" w:cs="Arial"/>
          <w:b/>
          <w:color w:val="FF0000"/>
          <w:sz w:val="24"/>
          <w:szCs w:val="24"/>
        </w:rPr>
        <w:t>信仰、行为的最高准则</w:t>
      </w:r>
      <w:r w:rsidRPr="003E1AF4">
        <w:rPr>
          <w:rFonts w:ascii="Arial" w:eastAsia="PMingLiU" w:hAnsi="PMingLiU" w:cs="Arial"/>
          <w:color w:val="FF0000"/>
          <w:sz w:val="24"/>
          <w:szCs w:val="24"/>
        </w:rPr>
        <w:t>：</w:t>
      </w:r>
      <w:r w:rsidRPr="003E1AF4">
        <w:rPr>
          <w:rFonts w:ascii="Arial" w:eastAsia="PMingLiU" w:hAnsi="PMingLiU" w:cs="Arial"/>
          <w:color w:val="auto"/>
          <w:sz w:val="24"/>
          <w:szCs w:val="24"/>
        </w:rPr>
        <w:t>「</w:t>
      </w:r>
      <w:r w:rsidRPr="003E1AF4">
        <w:rPr>
          <w:rFonts w:ascii="Arial" w:eastAsia="PMingLiU" w:hAnsi="PMingLiU" w:cs="Arial"/>
          <w:snapToGrid w:val="0"/>
          <w:sz w:val="24"/>
          <w:szCs w:val="24"/>
        </w:rPr>
        <w:t>于教训、督责、使人归正、教导人学义、都是有益的。</w:t>
      </w:r>
      <w:r w:rsidRPr="003E1AF4">
        <w:rPr>
          <w:rFonts w:ascii="Arial" w:eastAsia="PMingLiU" w:hAnsi="PMingLiU" w:cs="Arial"/>
          <w:color w:val="auto"/>
          <w:sz w:val="24"/>
          <w:szCs w:val="24"/>
        </w:rPr>
        <w:t>」</w:t>
      </w:r>
    </w:p>
    <w:p w:rsidR="001A1581" w:rsidRPr="003E1AF4" w:rsidRDefault="001A1581" w:rsidP="001A1581">
      <w:pPr>
        <w:numPr>
          <w:ilvl w:val="0"/>
          <w:numId w:val="31"/>
        </w:numPr>
        <w:tabs>
          <w:tab w:val="left" w:pos="540"/>
          <w:tab w:val="left" w:pos="2880"/>
        </w:tabs>
        <w:spacing w:before="100" w:beforeAutospacing="1" w:after="0" w:line="240" w:lineRule="auto"/>
        <w:rPr>
          <w:rFonts w:ascii="Arial" w:eastAsia="PMingLiU" w:hAnsi="Arial" w:cs="Arial"/>
          <w:b/>
          <w:sz w:val="28"/>
          <w:szCs w:val="28"/>
        </w:rPr>
      </w:pPr>
      <w:r w:rsidRPr="003E1AF4">
        <w:rPr>
          <w:rFonts w:ascii="Arial" w:eastAsia="PMingLiU" w:hAnsi="PMingLiU" w:cs="Arial"/>
          <w:b/>
          <w:sz w:val="28"/>
          <w:szCs w:val="28"/>
        </w:rPr>
        <w:t>圣经不是</w:t>
      </w:r>
      <w:r w:rsidRPr="003E1AF4">
        <w:rPr>
          <w:rFonts w:ascii="Arial" w:eastAsia="PMingLiU" w:hAnsi="Arial" w:cs="Arial"/>
          <w:b/>
          <w:sz w:val="28"/>
          <w:szCs w:val="28"/>
        </w:rPr>
        <w:t xml:space="preserve">: </w:t>
      </w:r>
    </w:p>
    <w:p w:rsidR="001A1581" w:rsidRPr="003E1AF4" w:rsidRDefault="001A1581" w:rsidP="001A1581">
      <w:pPr>
        <w:numPr>
          <w:ilvl w:val="0"/>
          <w:numId w:val="33"/>
        </w:numPr>
        <w:tabs>
          <w:tab w:val="left" w:pos="810"/>
          <w:tab w:val="left" w:pos="990"/>
          <w:tab w:val="left" w:pos="2880"/>
        </w:tabs>
        <w:spacing w:before="120"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圣经</w:t>
      </w:r>
      <w:r w:rsidRPr="003E1AF4">
        <w:rPr>
          <w:rFonts w:ascii="Arial" w:eastAsia="PMingLiU" w:hAnsi="PMingLiU" w:cs="Arial"/>
          <w:color w:val="000000"/>
        </w:rPr>
        <w:t>不單是</w:t>
      </w:r>
      <w:r w:rsidRPr="003E1AF4">
        <w:rPr>
          <w:rFonts w:ascii="Arial" w:eastAsia="PMingLiU" w:hAnsi="PMingLiU" w:cs="Arial"/>
        </w:rPr>
        <w:t>一本</w:t>
      </w:r>
      <w:r w:rsidRPr="003E1AF4">
        <w:rPr>
          <w:rFonts w:ascii="Arial" w:eastAsia="PMingLiU" w:hAnsi="PMingLiU" w:cs="Arial"/>
          <w:b/>
          <w:color w:val="0000FF"/>
        </w:rPr>
        <w:t>科學的教课书藉</w:t>
      </w:r>
      <w:r w:rsidRPr="003E1AF4">
        <w:rPr>
          <w:rFonts w:ascii="Arial" w:eastAsia="PMingLiU" w:hAnsi="PMingLiU" w:cs="Arial"/>
        </w:rPr>
        <w:t>，虽然涉及科学。創一章，伯卅八</w:t>
      </w:r>
      <w:r w:rsidRPr="003E1AF4">
        <w:rPr>
          <w:rFonts w:ascii="Arial" w:eastAsia="PMingLiU" w:hAnsi="Arial" w:cs="Arial"/>
        </w:rPr>
        <w:t>~</w:t>
      </w:r>
      <w:r w:rsidRPr="003E1AF4">
        <w:rPr>
          <w:rFonts w:ascii="Arial" w:eastAsia="PMingLiU" w:hAnsi="PMingLiU" w:cs="Arial"/>
        </w:rPr>
        <w:t>卅九章</w:t>
      </w:r>
    </w:p>
    <w:p w:rsidR="001A1581" w:rsidRPr="003E1AF4" w:rsidRDefault="001A1581" w:rsidP="001A1581">
      <w:pPr>
        <w:numPr>
          <w:ilvl w:val="0"/>
          <w:numId w:val="33"/>
        </w:numPr>
        <w:tabs>
          <w:tab w:val="left" w:pos="810"/>
          <w:tab w:val="left" w:pos="990"/>
          <w:tab w:val="left" w:pos="2880"/>
        </w:tabs>
        <w:spacing w:before="120"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圣经也</w:t>
      </w:r>
      <w:r w:rsidRPr="003E1AF4">
        <w:rPr>
          <w:rFonts w:ascii="Arial" w:eastAsia="PMingLiU" w:hAnsi="PMingLiU" w:cs="Arial"/>
          <w:color w:val="000000"/>
        </w:rPr>
        <w:t>不單是一本</w:t>
      </w:r>
      <w:r w:rsidRPr="003E1AF4">
        <w:rPr>
          <w:rFonts w:ascii="Arial" w:eastAsia="PMingLiU" w:hAnsi="PMingLiU" w:cs="Arial"/>
          <w:b/>
          <w:color w:val="0000FF"/>
        </w:rPr>
        <w:t>历史教课书</w:t>
      </w:r>
      <w:r w:rsidRPr="003E1AF4">
        <w:rPr>
          <w:rFonts w:ascii="Arial" w:eastAsia="PMingLiU" w:hAnsi="PMingLiU" w:cs="Arial"/>
        </w:rPr>
        <w:t>。四福音虽然对历史有所记载；比较太四</w:t>
      </w:r>
      <w:r w:rsidRPr="003E1AF4">
        <w:rPr>
          <w:rFonts w:ascii="Arial" w:eastAsia="PMingLiU" w:hAnsi="Arial" w:cs="Arial"/>
        </w:rPr>
        <w:t xml:space="preserve"> 1-11</w:t>
      </w:r>
      <w:r w:rsidRPr="003E1AF4">
        <w:rPr>
          <w:rFonts w:ascii="Arial" w:eastAsia="PMingLiU" w:hAnsi="PMingLiU" w:cs="Arial"/>
        </w:rPr>
        <w:t>与路四</w:t>
      </w:r>
      <w:r w:rsidRPr="003E1AF4">
        <w:rPr>
          <w:rFonts w:ascii="Arial" w:eastAsia="PMingLiU" w:hAnsi="Arial" w:cs="Arial"/>
        </w:rPr>
        <w:t xml:space="preserve"> 1-13</w:t>
      </w:r>
      <w:r w:rsidRPr="003E1AF4">
        <w:rPr>
          <w:rFonts w:ascii="Arial" w:eastAsia="PMingLiU" w:hAnsi="PMingLiU" w:cs="Arial"/>
        </w:rPr>
        <w:t>有关耶稣受试探的记载，以及有关洁净圣殿的记载（約二）。</w:t>
      </w:r>
    </w:p>
    <w:p w:rsidR="001A1581" w:rsidRPr="003E1AF4" w:rsidRDefault="001A1581" w:rsidP="001A1581">
      <w:pPr>
        <w:tabs>
          <w:tab w:val="left" w:pos="810"/>
          <w:tab w:val="left" w:pos="990"/>
          <w:tab w:val="left" w:pos="2880"/>
        </w:tabs>
        <w:spacing w:before="120"/>
        <w:ind w:left="72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虽然圣经涉及科学与历史。但，对科学与历史的了解并不能保证会了解圣经。</w:t>
      </w:r>
      <w:r w:rsidRPr="003E1AF4">
        <w:rPr>
          <w:rFonts w:ascii="Arial" w:eastAsia="PMingLiU" w:hAnsi="Arial" w:cs="Arial"/>
        </w:rPr>
        <w:t xml:space="preserve"> </w:t>
      </w:r>
    </w:p>
    <w:p w:rsidR="001A1581" w:rsidRPr="003E1AF4" w:rsidRDefault="001A1581" w:rsidP="001A1581">
      <w:pPr>
        <w:numPr>
          <w:ilvl w:val="0"/>
          <w:numId w:val="33"/>
        </w:numPr>
        <w:tabs>
          <w:tab w:val="left" w:pos="810"/>
          <w:tab w:val="left" w:pos="990"/>
          <w:tab w:val="left" w:pos="2880"/>
        </w:tabs>
        <w:spacing w:before="120"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圣经不</w:t>
      </w:r>
      <w:r w:rsidRPr="003E1AF4">
        <w:rPr>
          <w:rFonts w:ascii="Arial" w:eastAsia="PMingLiU" w:hAnsi="PMingLiU" w:cs="Arial"/>
          <w:color w:val="000000"/>
        </w:rPr>
        <w:t>单</w:t>
      </w:r>
      <w:r w:rsidRPr="003E1AF4">
        <w:rPr>
          <w:rFonts w:ascii="Arial" w:eastAsia="PMingLiU" w:hAnsi="PMingLiU" w:cs="Arial"/>
        </w:rPr>
        <w:t>是</w:t>
      </w:r>
      <w:r w:rsidRPr="003E1AF4">
        <w:rPr>
          <w:rFonts w:ascii="Arial" w:eastAsia="PMingLiU" w:hAnsi="PMingLiU" w:cs="Arial"/>
          <w:color w:val="000000"/>
        </w:rPr>
        <w:t>一本</w:t>
      </w:r>
      <w:r w:rsidRPr="003E1AF4">
        <w:rPr>
          <w:rFonts w:ascii="Arial" w:eastAsia="PMingLiU" w:hAnsi="PMingLiU" w:cs="Arial"/>
          <w:b/>
          <w:color w:val="0000FF"/>
        </w:rPr>
        <w:t>有关道德的经书</w:t>
      </w:r>
      <w:r w:rsidRPr="003E1AF4">
        <w:rPr>
          <w:rFonts w:ascii="Arial" w:eastAsia="PMingLiU" w:hAnsi="PMingLiU" w:cs="Arial"/>
        </w:rPr>
        <w:t>，却是叫人</w:t>
      </w:r>
      <w:r w:rsidRPr="003E1AF4">
        <w:rPr>
          <w:rFonts w:ascii="Arial" w:eastAsia="PMingLiU" w:hAnsi="PMingLiU" w:cs="Arial"/>
          <w:color w:val="0000FF"/>
        </w:rPr>
        <w:t>信耶稣而得救</w:t>
      </w:r>
      <w:r w:rsidRPr="003E1AF4">
        <w:rPr>
          <w:rFonts w:ascii="Arial" w:eastAsia="PMingLiU" w:hAnsi="PMingLiU" w:cs="Arial"/>
        </w:rPr>
        <w:t>（提后三</w:t>
      </w:r>
      <w:r w:rsidRPr="003E1AF4">
        <w:rPr>
          <w:rFonts w:ascii="Arial" w:eastAsia="PMingLiU" w:hAnsi="Arial" w:cs="Arial"/>
        </w:rPr>
        <w:t>15</w:t>
      </w:r>
      <w:r w:rsidRPr="003E1AF4">
        <w:rPr>
          <w:rFonts w:ascii="Arial" w:eastAsia="PMingLiU" w:hAnsi="PMingLiU" w:cs="Arial"/>
        </w:rPr>
        <w:t>）。能行各样的善事乃是遵行神话语的结果、是一个属神的人</w:t>
      </w:r>
      <w:r w:rsidRPr="003E1AF4">
        <w:rPr>
          <w:rFonts w:ascii="Arial" w:eastAsia="PMingLiU" w:hAnsi="PMingLiU" w:cs="Arial"/>
          <w:color w:val="0000FF"/>
        </w:rPr>
        <w:t>应有的行为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1"/>
        </w:numPr>
        <w:spacing w:before="100" w:beforeAutospacing="1" w:after="0" w:line="240" w:lineRule="auto"/>
        <w:rPr>
          <w:rFonts w:ascii="Arial" w:eastAsia="PMingLiU" w:hAnsi="Arial" w:cs="Arial"/>
          <w:b/>
          <w:sz w:val="28"/>
          <w:szCs w:val="28"/>
        </w:rPr>
      </w:pPr>
      <w:r w:rsidRPr="003E1AF4">
        <w:rPr>
          <w:rFonts w:ascii="Arial" w:eastAsia="PMingLiU" w:hAnsi="PMingLiU" w:cs="Arial"/>
          <w:b/>
          <w:sz w:val="28"/>
          <w:szCs w:val="28"/>
        </w:rPr>
        <w:t>聖經可靠嗎？</w:t>
      </w:r>
    </w:p>
    <w:p w:rsidR="001A1581" w:rsidRPr="003E1AF4" w:rsidRDefault="001A1581" w:rsidP="001A1581">
      <w:pPr>
        <w:numPr>
          <w:ilvl w:val="0"/>
          <w:numId w:val="33"/>
        </w:numPr>
        <w:spacing w:before="120" w:after="0" w:line="240" w:lineRule="auto"/>
        <w:rPr>
          <w:rFonts w:ascii="Arial" w:eastAsia="PMingLiU" w:hAnsi="Arial" w:cs="Arial"/>
        </w:rPr>
      </w:pPr>
      <w:bookmarkStart w:id="1" w:name="15"/>
      <w:r w:rsidRPr="003E1AF4">
        <w:rPr>
          <w:rFonts w:ascii="Arial" w:eastAsia="PMingLiU" w:hAnsi="PMingLiU" w:cs="Arial"/>
          <w:b/>
          <w:bCs/>
        </w:rPr>
        <w:t>欧洲最早出版的一本书</w:t>
      </w:r>
      <w:bookmarkEnd w:id="1"/>
      <w:r w:rsidRPr="003E1AF4">
        <w:rPr>
          <w:rFonts w:ascii="Arial" w:eastAsia="PMingLiU" w:hAnsi="PMingLiU" w:cs="Arial"/>
          <w:b/>
          <w:bCs/>
        </w:rPr>
        <w:t>：</w:t>
      </w:r>
      <w:r w:rsidRPr="003E1AF4">
        <w:rPr>
          <w:rFonts w:ascii="Arial" w:eastAsia="PMingLiU" w:hAnsi="PMingLiU" w:cs="Arial"/>
        </w:rPr>
        <w:t>欧洲活版印刷术是在十五世纪发明的，发明者是哥登堡</w:t>
      </w:r>
      <w:r w:rsidRPr="003E1AF4">
        <w:rPr>
          <w:rFonts w:ascii="Arial" w:eastAsia="PMingLiU" w:hAnsi="Arial" w:cs="Arial"/>
        </w:rPr>
        <w:t>(Johann Gutenberg)</w:t>
      </w:r>
      <w:r w:rsidRPr="003E1AF4">
        <w:rPr>
          <w:rFonts w:ascii="Arial" w:eastAsia="PMingLiU" w:hAnsi="PMingLiU" w:cs="Arial"/>
        </w:rPr>
        <w:t>。他所印刷的第一本书就是圣经，普通称之为「哥登堡圣经」或</w:t>
      </w:r>
      <w:r w:rsidRPr="003E1AF4">
        <w:rPr>
          <w:rFonts w:ascii="Arial" w:eastAsia="PMingLiU" w:hAnsi="Arial" w:cs="Arial"/>
        </w:rPr>
        <w:t>Mazarin and Bamberg Bibles</w:t>
      </w:r>
      <w:bookmarkStart w:id="2" w:name="16"/>
    </w:p>
    <w:p w:rsidR="001A1581" w:rsidRPr="003E1AF4" w:rsidRDefault="001A1581" w:rsidP="001A1581">
      <w:pPr>
        <w:numPr>
          <w:ilvl w:val="0"/>
          <w:numId w:val="33"/>
        </w:numPr>
        <w:spacing w:before="120"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b/>
          <w:bCs/>
        </w:rPr>
        <w:t>现存最古的全部圣经抄本</w:t>
      </w:r>
      <w:bookmarkEnd w:id="2"/>
      <w:r w:rsidRPr="003E1AF4">
        <w:rPr>
          <w:rFonts w:ascii="Arial" w:eastAsia="PMingLiU" w:hAnsi="PMingLiU" w:cs="Arial"/>
          <w:b/>
          <w:bCs/>
        </w:rPr>
        <w:t>：</w:t>
      </w:r>
      <w:r w:rsidRPr="003E1AF4">
        <w:rPr>
          <w:rFonts w:ascii="Arial" w:eastAsia="PMingLiU" w:hAnsi="PMingLiU" w:cs="Arial"/>
        </w:rPr>
        <w:t>在印刷术发明以前，圣经都是用手抄写的，最早的是写在皮卷上，与纸草</w:t>
      </w:r>
      <w:r w:rsidRPr="003E1AF4">
        <w:rPr>
          <w:rFonts w:ascii="Arial" w:eastAsia="PMingLiU" w:hAnsi="Arial" w:cs="Arial"/>
        </w:rPr>
        <w:t>(papyrus)</w:t>
      </w:r>
      <w:r w:rsidRPr="003E1AF4">
        <w:rPr>
          <w:rFonts w:ascii="Arial" w:eastAsia="PMingLiU" w:hAnsi="PMingLiU" w:cs="Arial"/>
        </w:rPr>
        <w:t>所制成之纸上。较后，约从第三世纪开始，才将犊皮制成书本的样式，抄写在其上。现存最古老的全部圣经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部份圣经抄本不计在内</w:t>
      </w:r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，</w:t>
      </w:r>
      <w:r w:rsidRPr="00BB21BD">
        <w:rPr>
          <w:rFonts w:ascii="Arial" w:eastAsia="PMingLiU" w:hAnsi="PMingLiU" w:cs="Arial"/>
          <w:highlight w:val="yellow"/>
        </w:rPr>
        <w:t>是在纪元后四世纪抄写的，称做「西乃抄本</w:t>
      </w:r>
      <w:proofErr w:type="gramStart"/>
      <w:r w:rsidRPr="00BB21BD">
        <w:rPr>
          <w:rFonts w:ascii="Arial" w:eastAsia="PMingLiU" w:hAnsi="PMingLiU" w:cs="Arial"/>
          <w:highlight w:val="yellow"/>
        </w:rPr>
        <w:t>」</w:t>
      </w:r>
      <w:r w:rsidRPr="003E1AF4">
        <w:rPr>
          <w:rFonts w:ascii="Arial" w:eastAsia="PMingLiU" w:hAnsi="Arial" w:cs="Arial"/>
        </w:rPr>
        <w:t>(</w:t>
      </w:r>
      <w:proofErr w:type="gramEnd"/>
      <w:r w:rsidRPr="003E1AF4">
        <w:rPr>
          <w:rFonts w:ascii="Arial" w:eastAsia="PMingLiU" w:hAnsi="Arial" w:cs="Arial"/>
        </w:rPr>
        <w:t>Codex Sinaiticus)</w:t>
      </w:r>
      <w:r w:rsidRPr="003E1AF4">
        <w:rPr>
          <w:rFonts w:ascii="Arial" w:eastAsia="PMingLiU" w:hAnsi="PMingLiU" w:cs="Arial"/>
        </w:rPr>
        <w:t>，因为发现于西乃山上的修道院中，故名。发现者是提申多夫</w:t>
      </w:r>
      <w:r w:rsidRPr="003E1AF4">
        <w:rPr>
          <w:rFonts w:ascii="Arial" w:eastAsia="PMingLiU" w:hAnsi="Arial" w:cs="Arial"/>
        </w:rPr>
        <w:t>(Tischendorf)</w:t>
      </w:r>
      <w:r w:rsidRPr="003E1AF4">
        <w:rPr>
          <w:rFonts w:ascii="Arial" w:eastAsia="PMingLiU" w:hAnsi="PMingLiU" w:cs="Arial"/>
        </w:rPr>
        <w:t>。这古卷包含全部旧约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希腊文译文</w:t>
      </w:r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，次经</w:t>
      </w:r>
      <w:r w:rsidRPr="003E1AF4">
        <w:rPr>
          <w:rFonts w:ascii="Arial" w:eastAsia="PMingLiU" w:hAnsi="Arial" w:cs="Arial"/>
        </w:rPr>
        <w:t>(</w:t>
      </w:r>
      <w:proofErr w:type="spellStart"/>
      <w:r w:rsidRPr="003E1AF4">
        <w:rPr>
          <w:rFonts w:ascii="Arial" w:eastAsia="PMingLiU" w:hAnsi="Arial" w:cs="Arial"/>
        </w:rPr>
        <w:t>Apocrapha</w:t>
      </w:r>
      <w:proofErr w:type="spellEnd"/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，新约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略有残缺</w:t>
      </w:r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，及较新约为后的「巴拿巴书信」，与「牧者赫尔马斯之异象」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又称黑马牧人书</w:t>
      </w:r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二书。它是现存全部圣经抄本中最有价值者之一。</w:t>
      </w:r>
    </w:p>
    <w:p w:rsidR="001A1581" w:rsidRPr="003E1AF4" w:rsidRDefault="001A1581" w:rsidP="001A1581">
      <w:pPr>
        <w:numPr>
          <w:ilvl w:val="0"/>
          <w:numId w:val="33"/>
        </w:numPr>
        <w:spacing w:before="120"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b/>
        </w:rPr>
        <w:t>死海古卷：</w:t>
      </w:r>
      <w:r w:rsidRPr="003E1AF4">
        <w:rPr>
          <w:rFonts w:ascii="Arial" w:eastAsia="PMingLiU" w:hAnsi="PMingLiU" w:cs="Arial"/>
        </w:rPr>
        <w:t>一九四七年，有人在死海附近发现了许多古卷，其中之一是圣经里的「以赛亚书」。美国耶鲁大学的近东语文研究院院长</w:t>
      </w:r>
      <w:r w:rsidRPr="003E1AF4">
        <w:rPr>
          <w:rFonts w:ascii="Arial" w:eastAsia="PMingLiU" w:hAnsi="Arial" w:cs="Arial"/>
        </w:rPr>
        <w:t>Burrows</w:t>
      </w:r>
      <w:r w:rsidRPr="003E1AF4">
        <w:rPr>
          <w:rFonts w:ascii="Arial" w:eastAsia="PMingLiU" w:hAnsi="PMingLiU" w:cs="Arial"/>
        </w:rPr>
        <w:t>博士，将他自己与其他</w:t>
      </w:r>
      <w:r w:rsidRPr="003E1AF4">
        <w:rPr>
          <w:rFonts w:ascii="Arial" w:eastAsia="PMingLiU" w:hAnsi="Arial" w:cs="Arial"/>
        </w:rPr>
        <w:t xml:space="preserve"> </w:t>
      </w:r>
      <w:r w:rsidRPr="003E1AF4">
        <w:rPr>
          <w:rFonts w:ascii="Arial" w:eastAsia="PMingLiU" w:hAnsi="PMingLiU" w:cs="Arial"/>
        </w:rPr>
        <w:t>重要学者所作研究的结论发表。他们公认这一轴古卷是</w:t>
      </w:r>
      <w:r w:rsidRPr="005F466D">
        <w:rPr>
          <w:rFonts w:ascii="Arial" w:eastAsia="PMingLiU" w:hAnsi="PMingLiU" w:cs="Arial"/>
          <w:highlight w:val="yellow"/>
        </w:rPr>
        <w:t>纪元前一二世纪的手抄本</w:t>
      </w:r>
      <w:r w:rsidRPr="003E1AF4">
        <w:rPr>
          <w:rFonts w:ascii="Arial" w:eastAsia="PMingLiU" w:hAnsi="PMingLiU" w:cs="Arial"/>
        </w:rPr>
        <w:t>，全卷宽一尺，长廿四尺。目前藏于耶路撒冷希伯来大学图书馆中。这两千年前的古卷，证实了今天的圣经并未失真。在部份性的圣经抄本中，它是最古老的一卷，比西乃抄本还要早四五百年。</w:t>
      </w:r>
      <w:bookmarkStart w:id="3" w:name="17"/>
    </w:p>
    <w:p w:rsidR="001A1581" w:rsidRPr="003E1AF4" w:rsidRDefault="001A1581" w:rsidP="001A1581">
      <w:pPr>
        <w:numPr>
          <w:ilvl w:val="0"/>
          <w:numId w:val="33"/>
        </w:numPr>
        <w:spacing w:before="120"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b/>
          <w:bCs/>
        </w:rPr>
        <w:lastRenderedPageBreak/>
        <w:t>棕叶圣经</w:t>
      </w:r>
      <w:bookmarkEnd w:id="3"/>
      <w:r w:rsidRPr="003E1AF4">
        <w:rPr>
          <w:rFonts w:ascii="Arial" w:eastAsia="PMingLiU" w:hAnsi="PMingLiU" w:cs="Arial"/>
          <w:b/>
          <w:bCs/>
        </w:rPr>
        <w:t>：</w:t>
      </w:r>
      <w:r w:rsidRPr="003E1AF4">
        <w:rPr>
          <w:rFonts w:ascii="Arial" w:eastAsia="PMingLiU" w:hAnsi="PMingLiU" w:cs="Arial"/>
        </w:rPr>
        <w:t xml:space="preserve">德国葛廷根大学图书馆中，藏有一本抄在棕叶上的圣经，共二千四百七十张棕叶，即四千九百四十页，恐怕是世界上最巨厚的圣经了。可见各时代的人对于圣经之宝爱。　</w:t>
      </w:r>
    </w:p>
    <w:p w:rsidR="001A1581" w:rsidRPr="003E1AF4" w:rsidRDefault="001A1581" w:rsidP="001A1581">
      <w:pPr>
        <w:numPr>
          <w:ilvl w:val="0"/>
          <w:numId w:val="31"/>
        </w:numPr>
        <w:spacing w:before="100" w:beforeAutospacing="1" w:after="0" w:line="240" w:lineRule="auto"/>
        <w:rPr>
          <w:rFonts w:ascii="Arial" w:eastAsia="PMingLiU" w:hAnsi="Arial" w:cs="Arial"/>
          <w:b/>
          <w:bCs/>
          <w:sz w:val="28"/>
          <w:szCs w:val="28"/>
        </w:rPr>
      </w:pPr>
      <w:r w:rsidRPr="003E1AF4">
        <w:rPr>
          <w:rFonts w:ascii="Arial" w:eastAsia="PMingLiU" w:hAnsi="PMingLiU" w:cs="Arial"/>
          <w:b/>
          <w:sz w:val="28"/>
          <w:szCs w:val="28"/>
        </w:rPr>
        <w:t>聖經可信嗎？</w:t>
      </w:r>
      <w:r w:rsidRPr="0004763A">
        <w:rPr>
          <w:rFonts w:ascii="Arial" w:eastAsia="PMingLiU" w:hAnsi="PMingLiU" w:cs="Arial"/>
          <w:sz w:val="28"/>
          <w:szCs w:val="28"/>
        </w:rPr>
        <w:t>圣经预言应验举隅</w:t>
      </w:r>
      <w:bookmarkStart w:id="4" w:name="45"/>
    </w:p>
    <w:p w:rsidR="001A1581" w:rsidRPr="003E1AF4" w:rsidRDefault="001A1581" w:rsidP="001A1581">
      <w:pPr>
        <w:numPr>
          <w:ilvl w:val="0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  <w:b/>
          <w:bCs/>
        </w:rPr>
        <w:t>关于以色列人历史之预言及其应验</w:t>
      </w:r>
      <w:bookmarkEnd w:id="4"/>
    </w:p>
    <w:p w:rsidR="001A1581" w:rsidRPr="003E1AF4" w:rsidRDefault="001A1581" w:rsidP="001A1581">
      <w:pPr>
        <w:numPr>
          <w:ilvl w:val="0"/>
          <w:numId w:val="35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以色列人因其顽梗悖逆之罪过，将要</w:t>
      </w:r>
      <w:r w:rsidRPr="005F466D">
        <w:rPr>
          <w:rFonts w:ascii="Arial" w:eastAsia="PMingLiU" w:hAnsi="PMingLiU" w:cs="Arial"/>
          <w:highlight w:val="yellow"/>
        </w:rPr>
        <w:t>被驱散</w:t>
      </w:r>
      <w:r w:rsidRPr="003E1AF4">
        <w:rPr>
          <w:rFonts w:ascii="Arial" w:eastAsia="PMingLiU" w:hAnsi="PMingLiU" w:cs="Arial"/>
        </w:rPr>
        <w:t>至世界各国之中。「耶和华必使你们分散在万民中，从地这边到地那边。」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申廿八</w:t>
      </w:r>
      <w:proofErr w:type="gramStart"/>
      <w:r w:rsidRPr="003E1AF4">
        <w:rPr>
          <w:rFonts w:ascii="Arial" w:eastAsia="PMingLiU" w:hAnsi="Arial" w:cs="Arial"/>
        </w:rPr>
        <w:t>64)</w:t>
      </w:r>
      <w:r w:rsidRPr="003E1AF4">
        <w:rPr>
          <w:rFonts w:ascii="Arial" w:eastAsia="PMingLiU" w:hAnsi="PMingLiU" w:cs="Arial"/>
        </w:rPr>
        <w:t>，</w:t>
      </w:r>
      <w:proofErr w:type="gramEnd"/>
      <w:r w:rsidRPr="003E1AF4">
        <w:rPr>
          <w:rFonts w:ascii="Arial" w:eastAsia="PMingLiU" w:hAnsi="PMingLiU" w:cs="Arial"/>
        </w:rPr>
        <w:t>「我要把你们散在列邦中。」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利廿六</w:t>
      </w:r>
      <w:r w:rsidRPr="003E1AF4">
        <w:rPr>
          <w:rFonts w:ascii="Arial" w:eastAsia="PMingLiU" w:hAnsi="Arial" w:cs="Arial"/>
        </w:rPr>
        <w:t>32)</w:t>
      </w:r>
      <w:r>
        <w:rPr>
          <w:rFonts w:ascii="Arial" w:eastAsia="PMingLiU" w:hAnsi="Arial" w:cs="Arial" w:hint="eastAsia"/>
        </w:rPr>
        <w:t>。</w:t>
      </w:r>
      <w:r w:rsidRPr="003E1AF4">
        <w:rPr>
          <w:rFonts w:ascii="Arial" w:eastAsia="PMingLiU" w:hAnsi="PMingLiU" w:cs="Arial"/>
        </w:rPr>
        <w:t>这预言早已应验。没有任何另外一个国家像犹太人一样分散在世界各国之中。</w:t>
      </w:r>
    </w:p>
    <w:p w:rsidR="001A1581" w:rsidRPr="003E1AF4" w:rsidRDefault="001A1581" w:rsidP="001A1581">
      <w:pPr>
        <w:numPr>
          <w:ilvl w:val="0"/>
          <w:numId w:val="35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以色列人在各国中</w:t>
      </w:r>
      <w:r w:rsidRPr="005F466D">
        <w:rPr>
          <w:rFonts w:ascii="Arial" w:eastAsia="PMingLiU" w:hAnsi="PMingLiU" w:cs="Arial"/>
          <w:highlight w:val="yellow"/>
        </w:rPr>
        <w:t>被保全</w:t>
      </w:r>
      <w:r w:rsidRPr="003E1AF4">
        <w:rPr>
          <w:rFonts w:ascii="Arial" w:eastAsia="PMingLiU" w:hAnsi="PMingLiU" w:cs="Arial"/>
        </w:rPr>
        <w:t>：「虽是这样，他们在仇敌之地，我却不将他们尽行灭绝。」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利廿六</w:t>
      </w:r>
      <w:proofErr w:type="gramStart"/>
      <w:r w:rsidRPr="003E1AF4">
        <w:rPr>
          <w:rFonts w:ascii="Arial" w:eastAsia="PMingLiU" w:hAnsi="Arial" w:cs="Arial"/>
        </w:rPr>
        <w:t>44)</w:t>
      </w:r>
      <w:r w:rsidRPr="003E1AF4">
        <w:rPr>
          <w:rFonts w:ascii="Arial" w:eastAsia="PMingLiU" w:hAnsi="PMingLiU" w:cs="Arial"/>
        </w:rPr>
        <w:t>。</w:t>
      </w:r>
      <w:proofErr w:type="gramEnd"/>
      <w:r w:rsidRPr="003E1AF4">
        <w:rPr>
          <w:rFonts w:ascii="Arial" w:eastAsia="PMingLiU" w:hAnsi="PMingLiU" w:cs="Arial"/>
        </w:rPr>
        <w:t>以色列人亡国至今已有二千年之久，却仍存在，从任何方面来讲，这都是极不可能的事，但是这不可能的事却是不可否认的事</w:t>
      </w:r>
      <w:r w:rsidRPr="003E1AF4">
        <w:rPr>
          <w:rFonts w:ascii="Arial" w:eastAsia="PMingLiU" w:hAnsi="Arial" w:cs="Arial"/>
        </w:rPr>
        <w:t xml:space="preserve"> </w:t>
      </w:r>
      <w:r w:rsidRPr="003E1AF4">
        <w:rPr>
          <w:rFonts w:ascii="Arial" w:eastAsia="PMingLiU" w:hAnsi="PMingLiU" w:cs="Arial"/>
        </w:rPr>
        <w:t>实。许多历史家把这些没有国土，在世界各国中流浪，而未曾消灭的犹太人，称作「历史中的神迹」。如果他们只是在一个短的时期中被保全，我们还可说这是偶然的事，但是二千年是一个极长的时期，在自己的国土上具有二千年历史的国家，尚寥寥可数呢！</w:t>
      </w:r>
    </w:p>
    <w:p w:rsidR="001A1581" w:rsidRPr="003E1AF4" w:rsidRDefault="001A1581" w:rsidP="001A1581">
      <w:pPr>
        <w:numPr>
          <w:ilvl w:val="0"/>
          <w:numId w:val="35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以色列人在世界各国中</w:t>
      </w:r>
      <w:r w:rsidRPr="005F466D">
        <w:rPr>
          <w:rFonts w:ascii="Arial" w:eastAsia="PMingLiU" w:hAnsi="PMingLiU" w:cs="Arial"/>
          <w:highlight w:val="yellow"/>
        </w:rPr>
        <w:t>受逼迫</w:t>
      </w:r>
      <w:r w:rsidRPr="003E1AF4">
        <w:rPr>
          <w:rFonts w:ascii="Arial" w:eastAsia="PMingLiU" w:hAnsi="PMingLiU" w:cs="Arial"/>
        </w:rPr>
        <w:t>：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申廿八</w:t>
      </w:r>
      <w:r w:rsidRPr="003E1AF4">
        <w:rPr>
          <w:rFonts w:ascii="Arial" w:eastAsia="PMingLiU" w:hAnsi="Arial" w:cs="Arial"/>
        </w:rPr>
        <w:t>64-68)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spacing w:before="120"/>
        <w:ind w:left="72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b/>
          <w:color w:val="0000FF"/>
        </w:rPr>
        <w:t>被强迫事奉假神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例如被掳在巴比伦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但六章</w:t>
      </w:r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。被迫为罗马神庙捐钱纳税。当罗马军队毁坏圣殿的时候，在罗马城外的国家神庙，竟于同日发生火炎而遭焚毁。罗马皇帝下令强迫犹太人出钱重建神庙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申甘八</w:t>
      </w:r>
      <w:proofErr w:type="gramStart"/>
      <w:r w:rsidRPr="003E1AF4">
        <w:rPr>
          <w:rFonts w:ascii="Arial" w:eastAsia="PMingLiU" w:hAnsi="Arial" w:cs="Arial"/>
        </w:rPr>
        <w:t>64)</w:t>
      </w:r>
      <w:r w:rsidRPr="003E1AF4">
        <w:rPr>
          <w:rFonts w:ascii="Arial" w:eastAsia="PMingLiU" w:hAnsi="PMingLiU" w:cs="Arial"/>
        </w:rPr>
        <w:t>。</w:t>
      </w:r>
      <w:proofErr w:type="gramEnd"/>
    </w:p>
    <w:p w:rsidR="001A1581" w:rsidRPr="003E1AF4" w:rsidRDefault="001A1581" w:rsidP="001A1581">
      <w:pPr>
        <w:spacing w:before="120"/>
        <w:ind w:left="72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b/>
          <w:color w:val="0000FF"/>
        </w:rPr>
        <w:t>不得平安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第二世纪内，犹太人在巴比伦、埃及、居比路岛等处发生反抗政府行动，结果大遭屠杀。在中世纪的十字军时代，他们又大遭残害。德国人逼迫犹太人从十二世纪已开其端，希特拉时代残杀犹太人更是举世皆知了。在英国，十二世纪时，有</w:t>
      </w:r>
      <w:r w:rsidRPr="003E1AF4">
        <w:rPr>
          <w:rFonts w:ascii="Arial" w:eastAsia="PMingLiU" w:hAnsi="Arial" w:cs="Arial"/>
        </w:rPr>
        <w:t xml:space="preserve"> </w:t>
      </w:r>
      <w:r w:rsidRPr="003E1AF4">
        <w:rPr>
          <w:rFonts w:ascii="Arial" w:eastAsia="PMingLiU" w:hAnsi="PMingLiU" w:cs="Arial"/>
        </w:rPr>
        <w:t>一千五百犹太人在约克郡被杀；十三世纪时，英国将犹太人的财产充公，逐出国外，直到查理二世在位时，才重准入境。在法国的犹太人原来是安居乐业，但是到了十二世纪，也开始受王室、贵族、与平民的压迫。十四世纪时，法国政府将所有犹太人驱逐出境，直到十八世纪才取消入境之禁令。一二三九年巴黎暴发反犹太人骚动，被杀者不少。此外，在西班牙，苏联等国内，也时有冷酷之残杀与逼迫发生。</w:t>
      </w:r>
    </w:p>
    <w:p w:rsidR="001A1581" w:rsidRPr="003E1AF4" w:rsidRDefault="001A1581" w:rsidP="001A1581">
      <w:pPr>
        <w:spacing w:before="120"/>
        <w:ind w:left="72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b/>
          <w:color w:val="0000FF"/>
        </w:rPr>
        <w:t>被罗马军队用船只运往埃及为奴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当罗马军队攻占耶路撒冷时，十七岁以上之犹太男子，被运往埃及，在矿穴中作苦工，历史家约瑟弗说，单单耶路撒冷一处地方，就有九万七千人遭遇这样的悲惨命运。</w:t>
      </w:r>
    </w:p>
    <w:p w:rsidR="001A1581" w:rsidRPr="003E1AF4" w:rsidRDefault="001A1581" w:rsidP="001A1581">
      <w:pPr>
        <w:numPr>
          <w:ilvl w:val="0"/>
          <w:numId w:val="36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以色列人</w:t>
      </w:r>
      <w:r w:rsidRPr="00B441B3">
        <w:rPr>
          <w:rFonts w:ascii="Arial" w:eastAsia="PMingLiU" w:hAnsi="PMingLiU" w:cs="Arial"/>
          <w:highlight w:val="yellow"/>
        </w:rPr>
        <w:t>与万民分别</w:t>
      </w:r>
      <w:r w:rsidRPr="003E1AF4">
        <w:rPr>
          <w:rFonts w:ascii="Arial" w:eastAsia="PMingLiU" w:hAnsi="PMingLiU" w:cs="Arial"/>
        </w:rPr>
        <w:t>「独处」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何三</w:t>
      </w:r>
      <w:r w:rsidRPr="003E1AF4">
        <w:rPr>
          <w:rFonts w:ascii="Arial" w:eastAsia="PMingLiU" w:hAnsi="Arial" w:cs="Arial"/>
        </w:rPr>
        <w:t>4)</w:t>
      </w:r>
      <w:r w:rsidRPr="003E1AF4">
        <w:rPr>
          <w:rFonts w:ascii="Arial" w:eastAsia="PMingLiU" w:hAnsi="PMingLiU" w:cs="Arial"/>
        </w:rPr>
        <w:t>：犹太人在许多方面都是一个独特的民族，未与其他民族混合同化，在任何环境中皆保持其特性。虽然「无君王，无首领，无祭祀，无以弗得，」换言之，他们没有统一之领袖，没有祭司，没有献祭仪式，但是他们仍能保持其民族与宗教特点，历久不失。</w:t>
      </w:r>
    </w:p>
    <w:p w:rsidR="001A1581" w:rsidRPr="003E1AF4" w:rsidRDefault="001A1581" w:rsidP="001A1581">
      <w:pPr>
        <w:numPr>
          <w:ilvl w:val="0"/>
          <w:numId w:val="36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以色列人</w:t>
      </w:r>
      <w:r w:rsidRPr="00B441B3">
        <w:rPr>
          <w:rFonts w:ascii="Arial" w:eastAsia="PMingLiU" w:hAnsi="PMingLiU" w:cs="Arial"/>
          <w:highlight w:val="yellow"/>
        </w:rPr>
        <w:t>必复国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摩九</w:t>
      </w:r>
      <w:r w:rsidRPr="003E1AF4">
        <w:rPr>
          <w:rFonts w:ascii="Arial" w:eastAsia="PMingLiU" w:hAnsi="Arial" w:cs="Arial"/>
        </w:rPr>
        <w:t>9</w:t>
      </w:r>
      <w:r w:rsidRPr="003E1AF4">
        <w:rPr>
          <w:rFonts w:ascii="Arial" w:eastAsia="PMingLiU" w:hAnsi="PMingLiU" w:cs="Arial"/>
        </w:rPr>
        <w:t>，赛四十三</w:t>
      </w:r>
      <w:r w:rsidRPr="003E1AF4">
        <w:rPr>
          <w:rFonts w:ascii="Arial" w:eastAsia="PMingLiU" w:hAnsi="Arial" w:cs="Arial"/>
        </w:rPr>
        <w:t>5</w:t>
      </w:r>
      <w:r>
        <w:rPr>
          <w:rFonts w:ascii="Arial" w:eastAsia="PMingLiU" w:hAnsi="PMingLiU" w:cs="Arial" w:hint="eastAsia"/>
        </w:rPr>
        <w:t>-</w:t>
      </w:r>
      <w:r w:rsidRPr="003E1AF4">
        <w:rPr>
          <w:rFonts w:ascii="Arial" w:eastAsia="PMingLiU" w:hAnsi="Arial" w:cs="Arial"/>
        </w:rPr>
        <w:t>10)</w:t>
      </w:r>
      <w:r w:rsidRPr="003E1AF4">
        <w:rPr>
          <w:rFonts w:ascii="Arial" w:eastAsia="PMingLiU" w:hAnsi="PMingLiU" w:cs="Arial"/>
        </w:rPr>
        <w:t>。这一段圣经是以色列复国时，第一任总统就职时所读的经文。以色列果然复国了！而且是在极其错综复杂的国际关系之下复国的。当时的一切情形都不利于以色列的复国，但是神迹再一次出现。这一段经文指明：以色列的复国是耶和华掌握未来一切的证据。</w:t>
      </w:r>
    </w:p>
    <w:p w:rsidR="001A1581" w:rsidRPr="003E1AF4" w:rsidRDefault="001A1581" w:rsidP="001A1581">
      <w:pPr>
        <w:numPr>
          <w:ilvl w:val="0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bookmarkStart w:id="5" w:name="46"/>
      <w:r w:rsidRPr="003E1AF4">
        <w:rPr>
          <w:rFonts w:ascii="Arial" w:eastAsia="PMingLiU" w:hAnsi="PMingLiU" w:cs="Arial"/>
          <w:b/>
          <w:bCs/>
        </w:rPr>
        <w:t>关于推罗之预言及其应验</w:t>
      </w:r>
      <w:bookmarkEnd w:id="5"/>
      <w:r w:rsidRPr="003E1AF4">
        <w:rPr>
          <w:rFonts w:ascii="Arial" w:eastAsia="PMingLiU" w:hAnsi="Arial" w:cs="Arial"/>
          <w:b/>
          <w:bCs/>
        </w:rPr>
        <w:t>:</w:t>
      </w:r>
    </w:p>
    <w:p w:rsidR="001A1581" w:rsidRPr="003E1AF4" w:rsidRDefault="001A1581" w:rsidP="001A1581">
      <w:pPr>
        <w:spacing w:before="120"/>
        <w:ind w:left="36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「人必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将你的石头木头尘土都抛在水中。」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结廿六</w:t>
      </w:r>
      <w:r w:rsidRPr="003E1AF4">
        <w:rPr>
          <w:rFonts w:ascii="Arial" w:eastAsia="PMingLiU" w:hAnsi="Arial" w:cs="Arial"/>
        </w:rPr>
        <w:t>12)</w:t>
      </w:r>
    </w:p>
    <w:p w:rsidR="001A1581" w:rsidRPr="003E1AF4" w:rsidRDefault="001A1581" w:rsidP="001A1581">
      <w:pPr>
        <w:spacing w:before="120"/>
        <w:ind w:left="36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lastRenderedPageBreak/>
        <w:t>先知以西结宣布此预言二百余年之后，马其顿王亚力山大大帝进攻推罗，推罗退守一海岛，距岸约半哩，亚帝乃将由城墙，楼塔，及已毁之宫殿等拆下之木料石料投入海中，欲筑成一座长桥，直达海岛，但犹不足用，乃将地面之泥土掘起一并投人海中，此预言乃得应验。</w:t>
      </w:r>
      <w:bookmarkStart w:id="6" w:name="47"/>
    </w:p>
    <w:p w:rsidR="001A1581" w:rsidRPr="003E1AF4" w:rsidRDefault="001A1581" w:rsidP="001A1581">
      <w:pPr>
        <w:numPr>
          <w:ilvl w:val="0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  <w:b/>
          <w:bCs/>
        </w:rPr>
        <w:t>关于埃及之预言及其应验</w:t>
      </w:r>
      <w:bookmarkEnd w:id="6"/>
      <w:r w:rsidRPr="003E1AF4">
        <w:rPr>
          <w:rFonts w:ascii="Arial" w:eastAsia="PMingLiU" w:hAnsi="Arial" w:cs="Arial"/>
          <w:b/>
          <w:bCs/>
        </w:rPr>
        <w:t>: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「我必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向</w:t>
      </w:r>
      <w:r w:rsidRPr="00101F15">
        <w:rPr>
          <w:rFonts w:ascii="Arial" w:eastAsia="PMingLiU" w:hAnsi="PMingLiU" w:cs="Arial"/>
          <w:highlight w:val="yellow"/>
        </w:rPr>
        <w:t>挪施</w:t>
      </w:r>
      <w:r w:rsidRPr="003E1AF4">
        <w:rPr>
          <w:rFonts w:ascii="Arial" w:eastAsia="PMingLiU" w:hAnsi="PMingLiU" w:cs="Arial"/>
        </w:rPr>
        <w:t>行审判。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并要剪除挪施的众人。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挪施必被攻破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攻破二字之原文乃</w:t>
      </w:r>
      <w:r w:rsidRPr="00101F15">
        <w:rPr>
          <w:rFonts w:ascii="Arial" w:eastAsia="PMingLiU" w:hAnsi="PMingLiU" w:cs="Arial"/>
          <w:color w:val="0000FF"/>
        </w:rPr>
        <w:t>分裂</w:t>
      </w:r>
      <w:r w:rsidRPr="003E1AF4">
        <w:rPr>
          <w:rFonts w:ascii="Arial" w:eastAsia="PMingLiU" w:hAnsi="PMingLiU" w:cs="Arial"/>
        </w:rPr>
        <w:t>之意</w:t>
      </w:r>
      <w:r w:rsidRPr="003E1AF4">
        <w:rPr>
          <w:rFonts w:ascii="Arial" w:eastAsia="PMingLiU" w:hAnsi="Arial" w:cs="Arial"/>
        </w:rPr>
        <w:t>)……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结卅</w:t>
      </w:r>
      <w:r w:rsidRPr="003E1AF4">
        <w:rPr>
          <w:rFonts w:ascii="Arial" w:eastAsia="PMingLiU" w:hAnsi="Arial" w:cs="Arial"/>
        </w:rPr>
        <w:t>14-16)</w:t>
      </w:r>
      <w:r w:rsidRPr="003E1AF4">
        <w:rPr>
          <w:rFonts w:ascii="Arial" w:eastAsia="PMingLiU" w:hAnsi="PMingLiU" w:cs="Arial"/>
        </w:rPr>
        <w:t>。纪元前五二五年，波斯王</w:t>
      </w:r>
      <w:r w:rsidRPr="003E1AF4">
        <w:rPr>
          <w:rFonts w:ascii="Arial" w:eastAsia="PMingLiU" w:hAnsi="Arial" w:cs="Arial"/>
        </w:rPr>
        <w:t>Cambyses</w:t>
      </w:r>
      <w:r w:rsidRPr="003E1AF4">
        <w:rPr>
          <w:rFonts w:ascii="Arial" w:eastAsia="PMingLiU" w:hAnsi="PMingLiU" w:cs="Arial"/>
        </w:rPr>
        <w:t>攻人挪城，将全城付之一炬，极尽残忍之能事。但不久挪城又渐兴起，纪元前八五年，埃及王子</w:t>
      </w:r>
      <w:proofErr w:type="spellStart"/>
      <w:r w:rsidRPr="003E1AF4">
        <w:rPr>
          <w:rFonts w:ascii="Arial" w:eastAsia="PMingLiU" w:hAnsi="Arial" w:cs="Arial"/>
        </w:rPr>
        <w:t>Lathyrus</w:t>
      </w:r>
      <w:proofErr w:type="spellEnd"/>
      <w:r w:rsidRPr="003E1AF4">
        <w:rPr>
          <w:rFonts w:ascii="Arial" w:eastAsia="PMingLiU" w:hAnsi="PMingLiU" w:cs="Arial"/>
        </w:rPr>
        <w:t>攻之，三年方下，全城遭毁杀。此后该城即不复存在，已「分裂」为若干小村镇。目前该城之原址上，共有小村九个。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「我必使江河干涸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结卅</w:t>
      </w:r>
      <w:r w:rsidRPr="003E1AF4">
        <w:rPr>
          <w:rFonts w:ascii="Arial" w:eastAsia="PMingLiU" w:hAnsi="Arial" w:cs="Arial"/>
        </w:rPr>
        <w:t>12)</w:t>
      </w:r>
      <w:r w:rsidRPr="003E1AF4">
        <w:rPr>
          <w:rFonts w:ascii="Arial" w:eastAsia="PMingLiU" w:hAnsi="PMingLiU" w:cs="Arial"/>
        </w:rPr>
        <w:t>「海中的水必绝尽，河也消没干涸。江河要变臭；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苇子和芦获，都必衰残。尼罗河旁的草田，</w:t>
      </w:r>
      <w:r w:rsidRPr="003E1AF4">
        <w:rPr>
          <w:rFonts w:ascii="Arial" w:eastAsia="PMingLiU" w:hAnsi="Arial" w:cs="Arial"/>
        </w:rPr>
        <w:t xml:space="preserve">…… </w:t>
      </w:r>
      <w:r w:rsidRPr="003E1AF4">
        <w:rPr>
          <w:rFonts w:ascii="Arial" w:eastAsia="PMingLiU" w:hAnsi="PMingLiU" w:cs="Arial"/>
        </w:rPr>
        <w:t>都必枯干，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打鱼的必哀哭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赛十九</w:t>
      </w:r>
      <w:r w:rsidRPr="003E1AF4">
        <w:rPr>
          <w:rFonts w:ascii="Arial" w:eastAsia="PMingLiU" w:hAnsi="Arial" w:cs="Arial"/>
        </w:rPr>
        <w:t>5-8)</w:t>
      </w:r>
      <w:r w:rsidRPr="003E1AF4">
        <w:rPr>
          <w:rFonts w:ascii="Arial" w:eastAsia="PMingLiU" w:hAnsi="PMingLiU" w:cs="Arial"/>
        </w:rPr>
        <w:t>「我必藉外邦人的手，使这地和其中所有的，变为凄凉。」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结卅</w:t>
      </w:r>
      <w:proofErr w:type="gramStart"/>
      <w:r w:rsidRPr="003E1AF4">
        <w:rPr>
          <w:rFonts w:ascii="Arial" w:eastAsia="PMingLiU" w:hAnsi="Arial" w:cs="Arial"/>
        </w:rPr>
        <w:t>12)</w:t>
      </w:r>
      <w:r>
        <w:rPr>
          <w:rFonts w:ascii="Arial" w:eastAsia="PMingLiU" w:hAnsi="Arial" w:cs="Arial" w:hint="eastAsia"/>
        </w:rPr>
        <w:t>。</w:t>
      </w:r>
      <w:proofErr w:type="gramEnd"/>
      <w:r w:rsidRPr="003E1AF4">
        <w:rPr>
          <w:rFonts w:ascii="Arial" w:eastAsia="PMingLiU" w:hAnsi="PMingLiU" w:cs="Arial"/>
        </w:rPr>
        <w:t>「海」是指尼罗河而言，希腊大诗人荷马称尼罗河为海，古今之埃及人多有称该河为海者。「海中的水必绝尽」之原文，乃「水不能自海中流出之意」。「河」</w:t>
      </w:r>
      <w:r w:rsidRPr="003E1AF4">
        <w:rPr>
          <w:rFonts w:ascii="Arial" w:eastAsia="PMingLiU" w:hAnsi="Arial" w:cs="Arial"/>
        </w:rPr>
        <w:t xml:space="preserve"> </w:t>
      </w:r>
      <w:r w:rsidRPr="003E1AF4">
        <w:rPr>
          <w:rFonts w:ascii="Arial" w:eastAsia="PMingLiU" w:hAnsi="PMingLiU" w:cs="Arial"/>
        </w:rPr>
        <w:t>乃指尼罗河之支流而言，共七，古时民得其灌溉之利，但其后渐渐淤塞，现已不能见其旧槽，多成发臭之淤沼。「河水」可译为运河，埃及古代已有运河之利，但渐</w:t>
      </w:r>
      <w:r w:rsidRPr="003E1AF4">
        <w:rPr>
          <w:rFonts w:ascii="Arial" w:eastAsia="PMingLiU" w:hAnsi="Arial" w:cs="Arial"/>
        </w:rPr>
        <w:t xml:space="preserve"> </w:t>
      </w:r>
      <w:r w:rsidRPr="003E1AF4">
        <w:rPr>
          <w:rFonts w:ascii="Arial" w:eastAsia="PMingLiU" w:hAnsi="PMingLiU" w:cs="Arial"/>
        </w:rPr>
        <w:t>失修无用，埃及历史屡次载有地方官长将修浚运河经费纳人私囊之事。直至近世，埃及方重修运河，但圣经之预言已得应验。</w:t>
      </w:r>
    </w:p>
    <w:p w:rsidR="001A1581" w:rsidRPr="003E1AF4" w:rsidRDefault="001A1581" w:rsidP="001A1581">
      <w:pPr>
        <w:spacing w:before="120"/>
        <w:ind w:left="72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英国博物院的</w:t>
      </w:r>
      <w:proofErr w:type="spellStart"/>
      <w:r w:rsidRPr="003E1AF4">
        <w:rPr>
          <w:rFonts w:ascii="Arial" w:eastAsia="PMingLiU" w:hAnsi="Arial" w:cs="Arial"/>
        </w:rPr>
        <w:t>Mr</w:t>
      </w:r>
      <w:proofErr w:type="spellEnd"/>
      <w:r w:rsidRPr="003E1AF4">
        <w:rPr>
          <w:rFonts w:ascii="Arial" w:eastAsia="PMingLiU" w:hAnsi="PMingLiU" w:cs="Arial"/>
        </w:rPr>
        <w:t>．</w:t>
      </w:r>
      <w:r w:rsidRPr="003E1AF4">
        <w:rPr>
          <w:rFonts w:ascii="Arial" w:eastAsia="PMingLiU" w:hAnsi="Arial" w:cs="Arial"/>
        </w:rPr>
        <w:t>Poole</w:t>
      </w:r>
      <w:r w:rsidRPr="003E1AF4">
        <w:rPr>
          <w:rFonts w:ascii="Arial" w:eastAsia="PMingLiU" w:hAnsi="PMingLiU" w:cs="Arial"/>
        </w:rPr>
        <w:t>告诉我们：史书曾载尼罗河边，盛生苇获与莲花，亦生纸草</w:t>
      </w:r>
      <w:r w:rsidRPr="003E1AF4">
        <w:rPr>
          <w:rFonts w:ascii="Arial" w:eastAsia="PMingLiU" w:hAnsi="Arial" w:cs="Arial"/>
        </w:rPr>
        <w:t>(Papyrus)</w:t>
      </w:r>
      <w:r w:rsidRPr="003E1AF4">
        <w:rPr>
          <w:rFonts w:ascii="Arial" w:eastAsia="PMingLiU" w:hAnsi="PMingLiU" w:cs="Arial"/>
        </w:rPr>
        <w:t>，但目下三者几乎绝踪。旅行家</w:t>
      </w:r>
      <w:r w:rsidRPr="003E1AF4">
        <w:rPr>
          <w:rFonts w:ascii="Arial" w:eastAsia="PMingLiU" w:hAnsi="Arial" w:cs="Arial"/>
        </w:rPr>
        <w:t>Wilkinson</w:t>
      </w:r>
      <w:r w:rsidRPr="003E1AF4">
        <w:rPr>
          <w:rFonts w:ascii="Arial" w:eastAsia="PMingLiU" w:hAnsi="PMingLiU" w:cs="Arial"/>
        </w:rPr>
        <w:t>告诉我们，尼罗河岸现已无草田，彼称之为一种奇特之现象。</w:t>
      </w:r>
    </w:p>
    <w:p w:rsidR="001A1581" w:rsidRPr="003E1AF4" w:rsidRDefault="001A1581" w:rsidP="001A1581">
      <w:pPr>
        <w:spacing w:before="120"/>
        <w:ind w:left="72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古罗马期内，尼罗河区出产鱼量极丰，法老每年可得鱼税九万四千英镑。渔民为数甚多，但埃及衰落时，渔湖日渐失修，现下仅一湖及北埃及数处尚有渔业价值。</w:t>
      </w:r>
    </w:p>
    <w:p w:rsidR="001A1581" w:rsidRPr="003E1AF4" w:rsidRDefault="001A1581" w:rsidP="001A1581">
      <w:pPr>
        <w:spacing w:before="120"/>
        <w:ind w:left="72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波斯，马其顿，罗马，阿拉伯人，土耳其人，法国等都曾征服统治过埃及。</w:t>
      </w:r>
      <w:bookmarkStart w:id="7" w:name="48"/>
    </w:p>
    <w:p w:rsidR="001A1581" w:rsidRPr="003E1AF4" w:rsidRDefault="001A1581" w:rsidP="001A1581">
      <w:pPr>
        <w:numPr>
          <w:ilvl w:val="0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  <w:b/>
          <w:bCs/>
        </w:rPr>
        <w:t>关于以东之预言及其应验</w:t>
      </w:r>
      <w:bookmarkEnd w:id="7"/>
      <w:r w:rsidRPr="003E1AF4">
        <w:rPr>
          <w:rFonts w:ascii="Arial" w:eastAsia="PMingLiU" w:hAnsi="PMingLiU" w:cs="Arial"/>
          <w:b/>
          <w:bCs/>
        </w:rPr>
        <w:t>：</w:t>
      </w:r>
    </w:p>
    <w:p w:rsidR="001A1581" w:rsidRPr="003E1AF4" w:rsidRDefault="001A1581" w:rsidP="001A1581">
      <w:pPr>
        <w:spacing w:before="120"/>
        <w:ind w:left="36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「以扫家必无余剩的。」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俄</w:t>
      </w:r>
      <w:proofErr w:type="gramStart"/>
      <w:r w:rsidRPr="003E1AF4">
        <w:rPr>
          <w:rFonts w:ascii="Arial" w:eastAsia="PMingLiU" w:hAnsi="Arial" w:cs="Arial"/>
        </w:rPr>
        <w:t>18)</w:t>
      </w:r>
      <w:r w:rsidRPr="003E1AF4">
        <w:rPr>
          <w:rFonts w:ascii="Arial" w:eastAsia="PMingLiU" w:hAnsi="PMingLiU" w:cs="Arial"/>
        </w:rPr>
        <w:t>，</w:t>
      </w:r>
      <w:proofErr w:type="gramEnd"/>
      <w:r w:rsidRPr="003E1AF4">
        <w:rPr>
          <w:rFonts w:ascii="Arial" w:eastAsia="PMingLiU" w:hAnsi="PMingLiU" w:cs="Arial"/>
        </w:rPr>
        <w:t>「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从提缦起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地必变为荒凉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结廿五</w:t>
      </w:r>
      <w:r w:rsidRPr="003E1AF4">
        <w:rPr>
          <w:rFonts w:ascii="Arial" w:eastAsia="PMingLiU" w:hAnsi="Arial" w:cs="Arial"/>
        </w:rPr>
        <w:t>13)</w:t>
      </w:r>
    </w:p>
    <w:p w:rsidR="001A1581" w:rsidRPr="003E1AF4" w:rsidRDefault="001A1581" w:rsidP="001A1581">
      <w:pPr>
        <w:spacing w:before="120"/>
        <w:ind w:left="360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</w:rPr>
        <w:t>以东人即以扫之后裔。主后七世纪中，漠罕默德率教徒攻入以东，亡之，现下已不能再见以东人。以东诸城已应预言而变为荒场，全地只偶有绿田稀稀点缀，愈显凄凉。但提缦城却未成为「荒凉」，正位于回教徒往麦加朝圣之大道上，正奇妙的应验了「</w:t>
      </w:r>
      <w:r w:rsidRPr="00101F15">
        <w:rPr>
          <w:rFonts w:ascii="Arial" w:eastAsia="PMingLiU" w:hAnsi="PMingLiU" w:cs="Arial"/>
          <w:highlight w:val="yellow"/>
        </w:rPr>
        <w:t>从提缦起</w:t>
      </w:r>
      <w:r w:rsidRPr="003E1AF4">
        <w:rPr>
          <w:rFonts w:ascii="Arial" w:eastAsia="PMingLiU" w:hAnsi="PMingLiU" w:cs="Arial"/>
        </w:rPr>
        <w:t>」的预言。</w:t>
      </w:r>
      <w:bookmarkStart w:id="8" w:name="49"/>
    </w:p>
    <w:p w:rsidR="001A1581" w:rsidRPr="003E1AF4" w:rsidRDefault="001A1581" w:rsidP="001A1581">
      <w:pPr>
        <w:numPr>
          <w:ilvl w:val="0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  <w:b/>
          <w:bCs/>
        </w:rPr>
        <w:t>关于巴比伦之预言及其应验</w:t>
      </w:r>
      <w:bookmarkEnd w:id="8"/>
      <w:r w:rsidRPr="003E1AF4">
        <w:rPr>
          <w:rFonts w:ascii="Arial" w:eastAsia="PMingLiU" w:hAnsi="PMingLiU" w:cs="Arial"/>
          <w:b/>
          <w:bCs/>
        </w:rPr>
        <w:t>：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「其内必永无人烟，世世代代无人居住；亚拉伯人也不在那里支搭帐棚；牧羊的人；也不使羊群卧在那里。只有旷野的走兽卧在那里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赛十三</w:t>
      </w:r>
      <w:r w:rsidRPr="003E1AF4">
        <w:rPr>
          <w:rFonts w:ascii="Arial" w:eastAsia="PMingLiU" w:hAnsi="Arial" w:cs="Arial"/>
        </w:rPr>
        <w:t>20-</w:t>
      </w:r>
      <w:proofErr w:type="gramStart"/>
      <w:r w:rsidRPr="003E1AF4">
        <w:rPr>
          <w:rFonts w:ascii="Arial" w:eastAsia="PMingLiU" w:hAnsi="Arial" w:cs="Arial"/>
        </w:rPr>
        <w:t>21)</w:t>
      </w:r>
      <w:r w:rsidRPr="003E1AF4">
        <w:rPr>
          <w:rFonts w:ascii="Arial" w:eastAsia="PMingLiU" w:hAnsi="PMingLiU" w:cs="Arial"/>
        </w:rPr>
        <w:t>。</w:t>
      </w:r>
      <w:proofErr w:type="gramEnd"/>
      <w:r w:rsidRPr="003E1AF4">
        <w:rPr>
          <w:rFonts w:ascii="Arial" w:eastAsia="PMingLiU" w:hAnsi="PMingLiU" w:cs="Arial"/>
        </w:rPr>
        <w:t>此预言已完全应验，巴比伦旧址现下全是废墟，荒无人烟。其西南六哩之希拉</w:t>
      </w:r>
      <w:r w:rsidRPr="003E1AF4">
        <w:rPr>
          <w:rFonts w:ascii="Arial" w:eastAsia="PMingLiU" w:hAnsi="Arial" w:cs="Arial"/>
        </w:rPr>
        <w:t>(</w:t>
      </w:r>
      <w:proofErr w:type="spellStart"/>
      <w:r w:rsidRPr="003E1AF4">
        <w:rPr>
          <w:rFonts w:ascii="Arial" w:eastAsia="PMingLiU" w:hAnsi="Arial" w:cs="Arial"/>
        </w:rPr>
        <w:t>Hillsh</w:t>
      </w:r>
      <w:proofErr w:type="spellEnd"/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有六千居民，</w:t>
      </w:r>
      <w:r w:rsidRPr="00101F15">
        <w:rPr>
          <w:rFonts w:ascii="Arial" w:eastAsia="PMingLiU" w:hAnsi="PMingLiU" w:cs="Arial"/>
          <w:highlight w:val="yellow"/>
        </w:rPr>
        <w:t>但无人在巴比伦区内居住</w:t>
      </w:r>
      <w:r w:rsidRPr="003E1AF4">
        <w:rPr>
          <w:rFonts w:ascii="Arial" w:eastAsia="PMingLiU" w:hAnsi="PMingLiU" w:cs="Arial"/>
        </w:rPr>
        <w:t>。</w:t>
      </w:r>
      <w:r w:rsidRPr="003E1AF4">
        <w:rPr>
          <w:rFonts w:ascii="Arial" w:eastAsia="PMingLiU" w:hAnsi="Arial" w:cs="Arial"/>
        </w:rPr>
        <w:t>Bedouin</w:t>
      </w:r>
      <w:r w:rsidRPr="003E1AF4">
        <w:rPr>
          <w:rFonts w:ascii="Arial" w:eastAsia="PMingLiU" w:hAnsi="PMingLiU" w:cs="Arial"/>
        </w:rPr>
        <w:t>人在附近牧放羊群，但对巴比伦境却抱有迷信之惧怕心理，以为有鬼出没其间，故从不驱羊人内。亚拉伯人虽常在附近之迦勒底平原支搭帐蓬，却从未移入巴比伦境内。考古学家</w:t>
      </w:r>
      <w:r w:rsidRPr="003E1AF4">
        <w:rPr>
          <w:rFonts w:ascii="Arial" w:eastAsia="PMingLiU" w:hAnsi="Arial" w:cs="Arial"/>
        </w:rPr>
        <w:t>Layard</w:t>
      </w:r>
      <w:r w:rsidRPr="003E1AF4">
        <w:rPr>
          <w:rFonts w:ascii="Arial" w:eastAsia="PMingLiU" w:hAnsi="PMingLiU" w:cs="Arial"/>
        </w:rPr>
        <w:t>常见野兽出没其间。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「我必使巴比伦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变为水池。」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赛十一</w:t>
      </w:r>
      <w:proofErr w:type="gramStart"/>
      <w:r w:rsidRPr="003E1AF4">
        <w:rPr>
          <w:rFonts w:ascii="Arial" w:eastAsia="PMingLiU" w:hAnsi="Arial" w:cs="Arial"/>
        </w:rPr>
        <w:t>23)</w:t>
      </w:r>
      <w:r w:rsidRPr="003E1AF4">
        <w:rPr>
          <w:rFonts w:ascii="Arial" w:eastAsia="PMingLiU" w:hAnsi="PMingLiU" w:cs="Arial"/>
        </w:rPr>
        <w:t>，</w:t>
      </w:r>
      <w:proofErr w:type="gramEnd"/>
      <w:r w:rsidRPr="003E1AF4">
        <w:rPr>
          <w:rFonts w:ascii="Arial" w:eastAsia="PMingLiU" w:hAnsi="PMingLiU" w:cs="Arial"/>
        </w:rPr>
        <w:t>「有干旱临到他的众水。」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耶五十</w:t>
      </w:r>
      <w:r w:rsidRPr="003E1AF4">
        <w:rPr>
          <w:rFonts w:ascii="Arial" w:eastAsia="PMingLiU" w:hAnsi="Arial" w:cs="Arial"/>
        </w:rPr>
        <w:t xml:space="preserve">38) </w:t>
      </w:r>
      <w:r w:rsidRPr="003E1AF4">
        <w:rPr>
          <w:rFonts w:ascii="Arial" w:eastAsia="PMingLiU" w:hAnsi="PMingLiU" w:cs="Arial"/>
        </w:rPr>
        <w:t>。这二处关于巴比伦的预言，似乎是互相矛盾，但都已应验。考古学家</w:t>
      </w:r>
      <w:proofErr w:type="spellStart"/>
      <w:r w:rsidRPr="003E1AF4">
        <w:rPr>
          <w:rFonts w:ascii="Arial" w:eastAsia="PMingLiU" w:hAnsi="Arial" w:cs="Arial"/>
        </w:rPr>
        <w:t>KerPorter</w:t>
      </w:r>
      <w:proofErr w:type="spellEnd"/>
      <w:r w:rsidRPr="003E1AF4">
        <w:rPr>
          <w:rFonts w:ascii="Arial" w:eastAsia="PMingLiU" w:hAnsi="PMingLiU" w:cs="Arial"/>
        </w:rPr>
        <w:t>告诉我们：</w:t>
      </w:r>
      <w:r w:rsidRPr="003E1AF4">
        <w:rPr>
          <w:rFonts w:ascii="Arial" w:eastAsia="PMingLiU" w:hAnsi="PMingLiU" w:cs="Arial"/>
        </w:rPr>
        <w:lastRenderedPageBreak/>
        <w:t>巴比伦区内，每尺土地都是干旱之瘠土，不生青草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同时，幼发拉底斯河堤失修，河水常泛滥入巴比伦境内，低处成为沼泽之地。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「人必不从你那里取石头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耶五十一</w:t>
      </w:r>
      <w:r w:rsidRPr="003E1AF4">
        <w:rPr>
          <w:rFonts w:ascii="Arial" w:eastAsia="PMingLiU" w:hAnsi="Arial" w:cs="Arial"/>
        </w:rPr>
        <w:t>26)</w:t>
      </w:r>
      <w:r w:rsidRPr="003E1AF4">
        <w:rPr>
          <w:rFonts w:ascii="Arial" w:eastAsia="PMingLiU" w:hAnsi="PMingLiU" w:cs="Arial"/>
        </w:rPr>
        <w:t>，巴比伦区内无石料，古代建筑物所余之石块，已完全不存在，因亚拉伯人将所有石块烧成石灰，以为建筑之用。预言乃得奇妙应验。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「耶和华说，你这</w:t>
      </w:r>
      <w:r w:rsidRPr="00101F15">
        <w:rPr>
          <w:rFonts w:ascii="Arial" w:eastAsia="PMingLiU" w:hAnsi="PMingLiU" w:cs="Arial"/>
          <w:highlight w:val="yellow"/>
        </w:rPr>
        <w:t>行毁灭的山</w:t>
      </w:r>
      <w:r w:rsidRPr="003E1AF4">
        <w:rPr>
          <w:rFonts w:ascii="Arial" w:eastAsia="PMingLiU" w:hAnsi="PMingLiU" w:cs="Arial"/>
        </w:rPr>
        <w:t>哪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我与你反对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使你成为</w:t>
      </w:r>
      <w:r w:rsidRPr="00101F15">
        <w:rPr>
          <w:rFonts w:ascii="Arial" w:eastAsia="PMingLiU" w:hAnsi="PMingLiU" w:cs="Arial"/>
          <w:highlight w:val="yellow"/>
        </w:rPr>
        <w:t>烧毁的山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耶五十一</w:t>
      </w:r>
      <w:r w:rsidRPr="003E1AF4">
        <w:rPr>
          <w:rFonts w:ascii="Arial" w:eastAsia="PMingLiU" w:hAnsi="Arial" w:cs="Arial"/>
        </w:rPr>
        <w:t xml:space="preserve">25) </w:t>
      </w:r>
      <w:r w:rsidRPr="003E1AF4">
        <w:rPr>
          <w:rFonts w:ascii="Arial" w:eastAsia="PMingLiU" w:hAnsi="PMingLiU" w:cs="Arial"/>
        </w:rPr>
        <w:t>。近世发现尼布甲尼撒王所立之石碑，其上记载尼王修建七级巨塔之事，尼王称该塔为「永生殿」或「七光宫」，高耸如山，为巴比伦权势之象征，故巴比伦被称为「行毁灭的山」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巴比伦境内无山</w:t>
      </w:r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，此塔之一部份现今尚存，高三百尺，据考古学家估计，只及原塔高度之半，</w:t>
      </w:r>
      <w:proofErr w:type="spellStart"/>
      <w:r w:rsidRPr="003E1AF4">
        <w:rPr>
          <w:rFonts w:ascii="Arial" w:eastAsia="PMingLiU" w:hAnsi="Arial" w:cs="Arial"/>
        </w:rPr>
        <w:t>Heeren</w:t>
      </w:r>
      <w:proofErr w:type="spellEnd"/>
      <w:r w:rsidRPr="003E1AF4">
        <w:rPr>
          <w:rFonts w:ascii="Arial" w:eastAsia="PMingLiU" w:hAnsi="PMingLiU" w:cs="Arial"/>
        </w:rPr>
        <w:t>说：此塔之余存部份，有经火焚之迹象，可能是受雷电击打使然。「烧毁的山」之预言，应验无误。</w:t>
      </w:r>
    </w:p>
    <w:p w:rsidR="001A1581" w:rsidRPr="003E1AF4" w:rsidRDefault="001A1581" w:rsidP="001A1581">
      <w:pPr>
        <w:numPr>
          <w:ilvl w:val="0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bookmarkStart w:id="9" w:name="50"/>
      <w:r w:rsidRPr="003E1AF4">
        <w:rPr>
          <w:rFonts w:ascii="Arial" w:eastAsia="PMingLiU" w:hAnsi="PMingLiU" w:cs="Arial"/>
          <w:b/>
          <w:bCs/>
        </w:rPr>
        <w:t>关于非利士之预言及其应验</w:t>
      </w:r>
      <w:bookmarkEnd w:id="9"/>
      <w:r w:rsidRPr="003E1AF4">
        <w:rPr>
          <w:rFonts w:ascii="Arial" w:eastAsia="PMingLiU" w:hAnsi="PMingLiU" w:cs="Arial"/>
          <w:b/>
          <w:bCs/>
        </w:rPr>
        <w:t>：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非利士人之地阿，耶和华的话与你反对，说，我必毁灭你，以致无人居住。沿海之地要变为草场，其上有牧人的住处。」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番二</w:t>
      </w:r>
      <w:proofErr w:type="gramStart"/>
      <w:r w:rsidRPr="003E1AF4">
        <w:rPr>
          <w:rFonts w:ascii="Arial" w:eastAsia="PMingLiU" w:hAnsi="Arial" w:cs="Arial"/>
        </w:rPr>
        <w:t>5)</w:t>
      </w:r>
      <w:r w:rsidRPr="003E1AF4">
        <w:rPr>
          <w:rFonts w:ascii="Arial" w:eastAsia="PMingLiU" w:hAnsi="PMingLiU" w:cs="Arial"/>
        </w:rPr>
        <w:t>。</w:t>
      </w:r>
      <w:proofErr w:type="gramEnd"/>
      <w:r w:rsidRPr="003E1AF4">
        <w:rPr>
          <w:rFonts w:ascii="Arial" w:eastAsia="PMingLiU" w:hAnsi="PMingLiU" w:cs="Arial"/>
        </w:rPr>
        <w:t>非利士人现已完全消没，不可觅得。其五大城皆毁灭，但沿海一带，现下却被称为「巴勒斯坦之花园」，草场肥翠，谷田连绵，牧人居于其间。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「以革伦也被拔出根来。」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番二章</w:t>
      </w:r>
      <w:proofErr w:type="gramStart"/>
      <w:r w:rsidRPr="003E1AF4">
        <w:rPr>
          <w:rFonts w:ascii="Arial" w:eastAsia="PMingLiU" w:hAnsi="Arial" w:cs="Arial"/>
        </w:rPr>
        <w:t>4)</w:t>
      </w:r>
      <w:r w:rsidRPr="003E1AF4">
        <w:rPr>
          <w:rFonts w:ascii="Arial" w:eastAsia="PMingLiU" w:hAnsi="PMingLiU" w:cs="Arial"/>
        </w:rPr>
        <w:t>。</w:t>
      </w:r>
      <w:proofErr w:type="gramEnd"/>
      <w:r w:rsidRPr="003E1AF4">
        <w:rPr>
          <w:rFonts w:ascii="Arial" w:eastAsia="PMingLiU" w:hAnsi="PMingLiU" w:cs="Arial"/>
        </w:rPr>
        <w:t>以革伦城现名阿奇尔，现下其旧址上只余一小村庄，四周皆耕地，原城之根基已被农夫掘出。城中古物不时在地下发现。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「迦萨必致见弃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番二</w:t>
      </w:r>
      <w:r w:rsidRPr="003E1AF4">
        <w:rPr>
          <w:rFonts w:ascii="Arial" w:eastAsia="PMingLiU" w:hAnsi="Arial" w:cs="Arial"/>
        </w:rPr>
        <w:t>4)</w:t>
      </w:r>
      <w:r w:rsidRPr="003E1AF4">
        <w:rPr>
          <w:rFonts w:ascii="Arial" w:eastAsia="PMingLiU" w:hAnsi="PMingLiU" w:cs="Arial"/>
        </w:rPr>
        <w:t>。今日仍有迦萨城存在，约有居民一万五千人，预言未验？</w:t>
      </w:r>
      <w:proofErr w:type="spellStart"/>
      <w:r w:rsidRPr="003E1AF4">
        <w:rPr>
          <w:rFonts w:ascii="Arial" w:eastAsia="PMingLiU" w:hAnsi="Arial" w:cs="Arial"/>
        </w:rPr>
        <w:t>Dr</w:t>
      </w:r>
      <w:proofErr w:type="spellEnd"/>
      <w:r w:rsidRPr="003E1AF4">
        <w:rPr>
          <w:rFonts w:ascii="Arial" w:eastAsia="PMingLiU" w:hAnsi="PMingLiU" w:cs="Arial"/>
        </w:rPr>
        <w:t>．</w:t>
      </w:r>
      <w:r w:rsidRPr="003E1AF4">
        <w:rPr>
          <w:rFonts w:ascii="Arial" w:eastAsia="PMingLiU" w:hAnsi="Arial" w:cs="Arial"/>
        </w:rPr>
        <w:t>Keith</w:t>
      </w:r>
      <w:r w:rsidRPr="003E1AF4">
        <w:rPr>
          <w:rFonts w:ascii="Arial" w:eastAsia="PMingLiU" w:hAnsi="PMingLiU" w:cs="Arial"/>
        </w:rPr>
        <w:t>曾以之为一难以解释之处。但后来他发现，现代之迦萨城并非建于原城旧址之上，古城距今城约有二哩之遥，该处乱石成堆，不见一草。</w:t>
      </w:r>
    </w:p>
    <w:p w:rsidR="001A1581" w:rsidRPr="003E1AF4" w:rsidRDefault="001A1581" w:rsidP="001A1581">
      <w:pPr>
        <w:numPr>
          <w:ilvl w:val="0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bookmarkStart w:id="10" w:name="51"/>
      <w:r w:rsidRPr="003E1AF4">
        <w:rPr>
          <w:rFonts w:ascii="Arial" w:eastAsia="PMingLiU" w:hAnsi="PMingLiU" w:cs="Arial"/>
          <w:b/>
          <w:bCs/>
        </w:rPr>
        <w:t>关于巴勒斯坦之预言及其应验</w:t>
      </w:r>
      <w:bookmarkEnd w:id="10"/>
      <w:r w:rsidRPr="003E1AF4">
        <w:rPr>
          <w:rFonts w:ascii="Arial" w:eastAsia="PMingLiU" w:hAnsi="PMingLiU" w:cs="Arial"/>
          <w:b/>
          <w:bCs/>
        </w:rPr>
        <w:t>：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「耶和华在怒气中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把他们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犹太人</w:t>
      </w:r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从本地拔出来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申廿九</w:t>
      </w:r>
      <w:r w:rsidRPr="003E1AF4">
        <w:rPr>
          <w:rFonts w:ascii="Arial" w:eastAsia="PMingLiU" w:hAnsi="Arial" w:cs="Arial"/>
        </w:rPr>
        <w:t>28)</w:t>
      </w:r>
      <w:r w:rsidRPr="003E1AF4">
        <w:rPr>
          <w:rFonts w:ascii="Arial" w:eastAsia="PMingLiU" w:hAnsi="PMingLiU" w:cs="Arial"/>
        </w:rPr>
        <w:t>。主后七十年，罗马兵进人巴勒斯坦，犹太人死者甚众，被掳者尤多，成为斗兽场之牺牲品，或一生为奴隶，但城市及乡村中，仍有犹太人居住。主后一百三十五年，巴叩亥巴斯</w:t>
      </w:r>
      <w:r w:rsidRPr="003E1AF4">
        <w:rPr>
          <w:rFonts w:ascii="Arial" w:eastAsia="PMingLiU" w:hAnsi="Arial" w:cs="Arial"/>
        </w:rPr>
        <w:t>(</w:t>
      </w:r>
      <w:proofErr w:type="spellStart"/>
      <w:r w:rsidRPr="003E1AF4">
        <w:rPr>
          <w:rFonts w:ascii="Arial" w:eastAsia="PMingLiU" w:hAnsi="Arial" w:cs="Arial"/>
        </w:rPr>
        <w:t>Barcochebas</w:t>
      </w:r>
      <w:proofErr w:type="spellEnd"/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冒称弥赛亚，率兵与罗马兵作战，初胜后败，为历史中最残酷战争之一，约六十万人死于刀下，余剩之犹太人，完全被卖为奴隶。他们被「从本地拔出来」。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远方来的外人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申廿九</w:t>
      </w:r>
      <w:r w:rsidRPr="003E1AF4">
        <w:rPr>
          <w:rFonts w:ascii="Arial" w:eastAsia="PMingLiU" w:hAnsi="Arial" w:cs="Arial"/>
        </w:rPr>
        <w:t>22)</w:t>
      </w:r>
      <w:r w:rsidRPr="003E1AF4">
        <w:rPr>
          <w:rFonts w:ascii="Arial" w:eastAsia="PMingLiU" w:hAnsi="PMingLiU" w:cs="Arial"/>
        </w:rPr>
        <w:t>。巴勒斯坦成为圣地之后，信徒由世界各地进朝。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「我必使撒玛利亚变为田野的乱堆，又作为种萄葡之处；也必将他的石头倒在谷中，露出根基来。」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弥一</w:t>
      </w:r>
      <w:proofErr w:type="gramStart"/>
      <w:r w:rsidRPr="003E1AF4">
        <w:rPr>
          <w:rFonts w:ascii="Arial" w:eastAsia="PMingLiU" w:hAnsi="Arial" w:cs="Arial"/>
        </w:rPr>
        <w:t>6)</w:t>
      </w:r>
      <w:r w:rsidRPr="003E1AF4">
        <w:rPr>
          <w:rFonts w:ascii="Arial" w:eastAsia="PMingLiU" w:hAnsi="PMingLiU" w:cs="Arial"/>
        </w:rPr>
        <w:t>。</w:t>
      </w:r>
      <w:proofErr w:type="gramEnd"/>
      <w:r w:rsidRPr="003E1AF4">
        <w:rPr>
          <w:rFonts w:ascii="Arial" w:eastAsia="PMingLiU" w:hAnsi="PMingLiU" w:cs="Arial"/>
        </w:rPr>
        <w:t>撒玛利亚城今名色巴斯特，已成为园地，被耕已数百年之久。撒城不复存在，原城之废物被弃于山谷中，古城之基石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灰色方石，于亚哈王时凿成</w:t>
      </w:r>
      <w:r w:rsidRPr="003E1AF4">
        <w:rPr>
          <w:rFonts w:ascii="Arial" w:eastAsia="PMingLiU" w:hAnsi="Arial" w:cs="Arial"/>
        </w:rPr>
        <w:t>)</w:t>
      </w:r>
      <w:r w:rsidRPr="003E1AF4">
        <w:rPr>
          <w:rFonts w:ascii="Arial" w:eastAsia="PMingLiU" w:hAnsi="PMingLiU" w:cs="Arial"/>
        </w:rPr>
        <w:t>，现堆于山坡上。</w:t>
      </w:r>
    </w:p>
    <w:p w:rsidR="001A1581" w:rsidRPr="003E1AF4" w:rsidRDefault="001A1581" w:rsidP="001A1581">
      <w:pPr>
        <w:numPr>
          <w:ilvl w:val="1"/>
          <w:numId w:val="34"/>
        </w:numPr>
        <w:spacing w:before="120" w:after="0" w:line="240" w:lineRule="auto"/>
        <w:rPr>
          <w:rFonts w:ascii="Arial" w:eastAsia="PMingLiU" w:hAnsi="Arial" w:cs="Arial"/>
          <w:b/>
          <w:bCs/>
        </w:rPr>
      </w:pPr>
      <w:r w:rsidRPr="003E1AF4">
        <w:rPr>
          <w:rFonts w:ascii="Arial" w:eastAsia="PMingLiU" w:hAnsi="PMingLiU" w:cs="Arial"/>
        </w:rPr>
        <w:t>「</w:t>
      </w:r>
      <w:r w:rsidRPr="003E1AF4">
        <w:rPr>
          <w:rFonts w:ascii="Arial" w:eastAsia="PMingLiU" w:hAnsi="Arial" w:cs="Arial"/>
        </w:rPr>
        <w:t>……</w:t>
      </w:r>
      <w:r w:rsidRPr="003E1AF4">
        <w:rPr>
          <w:rFonts w:ascii="Arial" w:eastAsia="PMingLiU" w:hAnsi="PMingLiU" w:cs="Arial"/>
        </w:rPr>
        <w:t>锡安必被耕种像一块田；耶路撒冷必变为乱堆，这殿的山必像丛林的高处。」</w:t>
      </w:r>
      <w:r w:rsidRPr="003E1AF4">
        <w:rPr>
          <w:rFonts w:ascii="Arial" w:eastAsia="PMingLiU" w:hAnsi="Arial" w:cs="Arial"/>
        </w:rPr>
        <w:t>(</w:t>
      </w:r>
      <w:r w:rsidRPr="003E1AF4">
        <w:rPr>
          <w:rFonts w:ascii="Arial" w:eastAsia="PMingLiU" w:hAnsi="PMingLiU" w:cs="Arial"/>
        </w:rPr>
        <w:t>弥三</w:t>
      </w:r>
      <w:proofErr w:type="gramStart"/>
      <w:r w:rsidRPr="003E1AF4">
        <w:rPr>
          <w:rFonts w:ascii="Arial" w:eastAsia="PMingLiU" w:hAnsi="Arial" w:cs="Arial"/>
        </w:rPr>
        <w:t>12)</w:t>
      </w:r>
      <w:r w:rsidRPr="003E1AF4">
        <w:rPr>
          <w:rFonts w:ascii="Arial" w:eastAsia="PMingLiU" w:hAnsi="PMingLiU" w:cs="Arial"/>
        </w:rPr>
        <w:t>。</w:t>
      </w:r>
      <w:proofErr w:type="gramEnd"/>
      <w:r w:rsidRPr="003E1AF4">
        <w:rPr>
          <w:rFonts w:ascii="Arial" w:eastAsia="PMingLiU" w:hAnsi="PMingLiU" w:cs="Arial"/>
        </w:rPr>
        <w:t>今日之耶路撒冷城只包括有古锡安城之北角，古城之大部份今日已成耕田。摩利亚山顶即圣殿之原址，地面不大，现该处之一部份已被树林所盖，其上现筑有回教寺院，其旁极多高大之松柏树。</w:t>
      </w:r>
      <w:bookmarkStart w:id="11" w:name="52"/>
    </w:p>
    <w:p w:rsidR="001A1581" w:rsidRPr="003E1AF4" w:rsidRDefault="001A1581" w:rsidP="001A1581">
      <w:pPr>
        <w:numPr>
          <w:ilvl w:val="0"/>
          <w:numId w:val="34"/>
        </w:numPr>
        <w:spacing w:before="120"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b/>
          <w:bCs/>
        </w:rPr>
        <w:t>关于耶稣基督之预言及其应验</w:t>
      </w:r>
      <w:bookmarkEnd w:id="11"/>
      <w:r w:rsidRPr="003E1AF4">
        <w:rPr>
          <w:rFonts w:ascii="Arial" w:eastAsia="PMingLiU" w:hAnsi="PMingLiU" w:cs="Arial"/>
          <w:b/>
          <w:bCs/>
        </w:rPr>
        <w:t>：</w:t>
      </w:r>
    </w:p>
    <w:p w:rsidR="001A1581" w:rsidRPr="003E1AF4" w:rsidRDefault="001A1581" w:rsidP="001A1581">
      <w:pPr>
        <w:numPr>
          <w:ilvl w:val="0"/>
          <w:numId w:val="37"/>
        </w:numPr>
        <w:spacing w:before="120"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降生日期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但九</w:t>
      </w:r>
      <w:r w:rsidRPr="003E1AF4">
        <w:rPr>
          <w:rFonts w:ascii="Arial" w:eastAsia="PMingLiU" w:hAnsi="Arial" w:cs="Arial"/>
        </w:rPr>
        <w:t>24-26</w:t>
      </w:r>
      <w:r w:rsidRPr="003E1AF4">
        <w:rPr>
          <w:rFonts w:ascii="Arial" w:eastAsia="PMingLiU" w:hAnsi="PMingLiU" w:cs="Arial"/>
        </w:rPr>
        <w:t>，清楚指出基督降生之年，此为最奇妙预言之一。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降生地点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弥五</w:t>
      </w:r>
      <w:r w:rsidRPr="003E1AF4">
        <w:rPr>
          <w:rFonts w:ascii="Arial" w:eastAsia="PMingLiU" w:hAnsi="Arial" w:cs="Arial"/>
        </w:rPr>
        <w:t>2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童女所生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赛七</w:t>
      </w:r>
      <w:r w:rsidRPr="003E1AF4">
        <w:rPr>
          <w:rFonts w:ascii="Arial" w:eastAsia="PMingLiU" w:hAnsi="Arial" w:cs="Arial"/>
        </w:rPr>
        <w:t>14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出自犹大支派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创四十九</w:t>
      </w:r>
      <w:r w:rsidRPr="003E1AF4">
        <w:rPr>
          <w:rFonts w:ascii="Arial" w:eastAsia="PMingLiU" w:hAnsi="Arial" w:cs="Arial"/>
        </w:rPr>
        <w:t>10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万民因之得福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创廿二</w:t>
      </w:r>
      <w:r w:rsidRPr="003E1AF4">
        <w:rPr>
          <w:rFonts w:ascii="Arial" w:eastAsia="PMingLiU" w:hAnsi="Arial" w:cs="Arial"/>
        </w:rPr>
        <w:t>18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lastRenderedPageBreak/>
        <w:t>大卫后裔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撒下七</w:t>
      </w:r>
      <w:r w:rsidRPr="003E1AF4">
        <w:rPr>
          <w:rFonts w:ascii="Arial" w:eastAsia="PMingLiU" w:hAnsi="Arial" w:cs="Arial"/>
        </w:rPr>
        <w:t>12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约翰为先锋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玛三</w:t>
      </w:r>
      <w:r w:rsidRPr="003E1AF4">
        <w:rPr>
          <w:rFonts w:ascii="Arial" w:eastAsia="PMingLiU" w:hAnsi="Arial" w:cs="Arial"/>
        </w:rPr>
        <w:t>1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自埃及归回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何十一</w:t>
      </w:r>
      <w:r w:rsidRPr="003E1AF4">
        <w:rPr>
          <w:rFonts w:ascii="Arial" w:eastAsia="PMingLiU" w:hAnsi="Arial" w:cs="Arial"/>
        </w:rPr>
        <w:t>1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得外邦人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赛六十三</w:t>
      </w:r>
      <w:r w:rsidRPr="003E1AF4">
        <w:rPr>
          <w:rFonts w:ascii="Arial" w:eastAsia="PMingLiU" w:hAnsi="Arial" w:cs="Arial"/>
        </w:rPr>
        <w:t>3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充满圣灵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赛一</w:t>
      </w:r>
      <w:r w:rsidRPr="003E1AF4">
        <w:rPr>
          <w:rFonts w:ascii="Arial" w:eastAsia="PMingLiU" w:hAnsi="Arial" w:cs="Arial"/>
        </w:rPr>
        <w:t>2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行神迹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赛卅五</w:t>
      </w:r>
      <w:r w:rsidRPr="003E1AF4">
        <w:rPr>
          <w:rFonts w:ascii="Arial" w:eastAsia="PMingLiU" w:hAnsi="Arial" w:cs="Arial"/>
        </w:rPr>
        <w:t>5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工作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赛六十一</w:t>
      </w:r>
      <w:r w:rsidRPr="003E1AF4">
        <w:rPr>
          <w:rFonts w:ascii="Arial" w:eastAsia="PMingLiU" w:hAnsi="Arial" w:cs="Arial"/>
        </w:rPr>
        <w:t>1-3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为光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赛七</w:t>
      </w:r>
      <w:r w:rsidRPr="003E1AF4">
        <w:rPr>
          <w:rFonts w:ascii="Arial" w:eastAsia="PMingLiU" w:hAnsi="Arial" w:cs="Arial"/>
        </w:rPr>
        <w:t>1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忧愁之子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赛五十三</w:t>
      </w:r>
      <w:r w:rsidRPr="003E1AF4">
        <w:rPr>
          <w:rFonts w:ascii="Arial" w:eastAsia="PMingLiU" w:hAnsi="Arial" w:cs="Arial"/>
        </w:rPr>
        <w:t>3</w:t>
      </w:r>
      <w:r w:rsidRPr="003E1AF4">
        <w:rPr>
          <w:rFonts w:ascii="Arial" w:eastAsia="PMingLiU" w:hAnsi="PMingLiU" w:cs="Arial"/>
        </w:rPr>
        <w:t>。</w:t>
      </w:r>
      <w:r w:rsidRPr="003E1AF4">
        <w:rPr>
          <w:rFonts w:ascii="Arial" w:eastAsia="PMingLiU" w:hAnsi="PMingLiU" w:cs="Arial"/>
          <w:color w:val="D62157"/>
        </w:rPr>
        <w:t>被拒绝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赛五十三</w:t>
      </w:r>
      <w:r w:rsidRPr="003E1AF4">
        <w:rPr>
          <w:rFonts w:ascii="Arial" w:eastAsia="PMingLiU" w:hAnsi="Arial" w:cs="Arial"/>
        </w:rPr>
        <w:t>5</w:t>
      </w:r>
      <w:r w:rsidRPr="003E1AF4">
        <w:rPr>
          <w:rFonts w:ascii="Arial" w:eastAsia="PMingLiU" w:hAnsi="PMingLiU" w:cs="Arial"/>
        </w:rPr>
        <w:t>。</w:t>
      </w:r>
      <w:r w:rsidRPr="003E1AF4">
        <w:rPr>
          <w:rFonts w:ascii="Arial" w:eastAsia="PMingLiU" w:hAnsi="PMingLiU" w:cs="Arial"/>
          <w:color w:val="D62157"/>
        </w:rPr>
        <w:t>受辱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赛五十三</w:t>
      </w:r>
      <w:r w:rsidRPr="003E1AF4">
        <w:rPr>
          <w:rFonts w:ascii="Arial" w:eastAsia="PMingLiU" w:hAnsi="Arial" w:cs="Arial"/>
        </w:rPr>
        <w:t>6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尝醋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诗六十九</w:t>
      </w:r>
      <w:r w:rsidRPr="003E1AF4">
        <w:rPr>
          <w:rFonts w:ascii="Arial" w:eastAsia="PMingLiU" w:hAnsi="Arial" w:cs="Arial"/>
        </w:rPr>
        <w:t>21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被钉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诗廿二</w:t>
      </w:r>
      <w:r w:rsidRPr="003E1AF4">
        <w:rPr>
          <w:rFonts w:ascii="Arial" w:eastAsia="PMingLiU" w:hAnsi="Arial" w:cs="Arial"/>
        </w:rPr>
        <w:t>16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被上帝弃绝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诗廿二</w:t>
      </w:r>
      <w:r w:rsidRPr="003E1AF4">
        <w:rPr>
          <w:rFonts w:ascii="Arial" w:eastAsia="PMingLiU" w:hAnsi="Arial" w:cs="Arial"/>
        </w:rPr>
        <w:t>1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与罪人同列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赛五十三</w:t>
      </w:r>
      <w:r w:rsidRPr="003E1AF4">
        <w:rPr>
          <w:rFonts w:ascii="Arial" w:eastAsia="PMingLiU" w:hAnsi="Arial" w:cs="Arial"/>
        </w:rPr>
        <w:t>12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渴了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诗廿二</w:t>
      </w:r>
      <w:r w:rsidRPr="003E1AF4">
        <w:rPr>
          <w:rFonts w:ascii="Arial" w:eastAsia="PMingLiU" w:hAnsi="Arial" w:cs="Arial"/>
        </w:rPr>
        <w:t>15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将灵魂交父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诗卅一</w:t>
      </w:r>
      <w:r w:rsidRPr="003E1AF4">
        <w:rPr>
          <w:rFonts w:ascii="Arial" w:eastAsia="PMingLiU" w:hAnsi="Arial" w:cs="Arial"/>
        </w:rPr>
        <w:t>5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分衣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诗廿二</w:t>
      </w:r>
      <w:r w:rsidRPr="003E1AF4">
        <w:rPr>
          <w:rFonts w:ascii="Arial" w:eastAsia="PMingLiU" w:hAnsi="Arial" w:cs="Arial"/>
        </w:rPr>
        <w:t>18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骨不折断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诗卅四</w:t>
      </w:r>
      <w:r w:rsidRPr="003E1AF4">
        <w:rPr>
          <w:rFonts w:ascii="Arial" w:eastAsia="PMingLiU" w:hAnsi="Arial" w:cs="Arial"/>
        </w:rPr>
        <w:t>20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血价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撒十一</w:t>
      </w:r>
      <w:r w:rsidRPr="003E1AF4">
        <w:rPr>
          <w:rFonts w:ascii="Arial" w:eastAsia="PMingLiU" w:hAnsi="Arial" w:cs="Arial"/>
        </w:rPr>
        <w:t>12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埋葬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赛五十三章</w:t>
      </w:r>
      <w:r w:rsidRPr="003E1AF4">
        <w:rPr>
          <w:rFonts w:ascii="Arial" w:eastAsia="PMingLiU" w:hAnsi="Arial" w:cs="Arial"/>
        </w:rPr>
        <w:t>9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复活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诗十六</w:t>
      </w:r>
      <w:r w:rsidRPr="003E1AF4">
        <w:rPr>
          <w:rFonts w:ascii="Arial" w:eastAsia="PMingLiU" w:hAnsi="Arial" w:cs="Arial"/>
        </w:rPr>
        <w:t>9-10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升天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诗六十八</w:t>
      </w:r>
      <w:r w:rsidRPr="003E1AF4">
        <w:rPr>
          <w:rFonts w:ascii="Arial" w:eastAsia="PMingLiU" w:hAnsi="Arial" w:cs="Arial"/>
        </w:rPr>
        <w:t>18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为房角石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诗一百一十八</w:t>
      </w:r>
      <w:r w:rsidRPr="003E1AF4">
        <w:rPr>
          <w:rFonts w:ascii="Arial" w:eastAsia="PMingLiU" w:hAnsi="Arial" w:cs="Arial"/>
        </w:rPr>
        <w:t>22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为先知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申十八</w:t>
      </w:r>
      <w:r w:rsidRPr="003E1AF4">
        <w:rPr>
          <w:rFonts w:ascii="Arial" w:eastAsia="PMingLiU" w:hAnsi="Arial" w:cs="Arial"/>
        </w:rPr>
        <w:t>18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祭司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出廿八</w:t>
      </w:r>
      <w:r w:rsidRPr="003E1AF4">
        <w:rPr>
          <w:rFonts w:ascii="Arial" w:eastAsia="PMingLiU" w:hAnsi="Arial" w:cs="Arial"/>
        </w:rPr>
        <w:t>1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为和平之君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赛九</w:t>
      </w:r>
      <w:r w:rsidRPr="003E1AF4">
        <w:rPr>
          <w:rFonts w:ascii="Arial" w:eastAsia="PMingLiU" w:hAnsi="Arial" w:cs="Arial"/>
        </w:rPr>
        <w:t>6</w:t>
      </w:r>
      <w:r w:rsidRPr="003E1AF4">
        <w:rPr>
          <w:rFonts w:ascii="Arial" w:eastAsia="PMingLiU" w:hAnsi="PMingLiU" w:cs="Arial"/>
        </w:rPr>
        <w:t>。</w:t>
      </w:r>
    </w:p>
    <w:p w:rsidR="001A1581" w:rsidRPr="003E1AF4" w:rsidRDefault="001A1581" w:rsidP="001A1581">
      <w:pPr>
        <w:numPr>
          <w:ilvl w:val="0"/>
          <w:numId w:val="37"/>
        </w:numPr>
        <w:spacing w:after="0" w:line="240" w:lineRule="auto"/>
        <w:rPr>
          <w:rFonts w:ascii="Arial" w:eastAsia="PMingLiU" w:hAnsi="Arial" w:cs="Arial"/>
        </w:rPr>
      </w:pPr>
      <w:r w:rsidRPr="003E1AF4">
        <w:rPr>
          <w:rFonts w:ascii="Arial" w:eastAsia="PMingLiU" w:hAnsi="PMingLiU" w:cs="Arial"/>
          <w:color w:val="D62157"/>
        </w:rPr>
        <w:t>再来</w:t>
      </w:r>
      <w:r w:rsidRPr="003E1AF4">
        <w:rPr>
          <w:rFonts w:ascii="Arial" w:eastAsia="PMingLiU" w:hAnsi="Arial" w:cs="Arial"/>
        </w:rPr>
        <w:t>——</w:t>
      </w:r>
      <w:r w:rsidRPr="003E1AF4">
        <w:rPr>
          <w:rFonts w:ascii="Arial" w:eastAsia="PMingLiU" w:hAnsi="PMingLiU" w:cs="Arial"/>
        </w:rPr>
        <w:t>但七</w:t>
      </w:r>
      <w:r w:rsidRPr="003E1AF4">
        <w:rPr>
          <w:rFonts w:ascii="Arial" w:eastAsia="PMingLiU" w:hAnsi="Arial" w:cs="Arial"/>
        </w:rPr>
        <w:t>11</w:t>
      </w:r>
      <w:r w:rsidRPr="003E1AF4">
        <w:rPr>
          <w:rFonts w:ascii="Arial" w:eastAsia="PMingLiU" w:hAnsi="PMingLiU" w:cs="Arial"/>
        </w:rPr>
        <w:t>。</w:t>
      </w:r>
    </w:p>
    <w:p w:rsidR="000F682D" w:rsidRPr="00285BAC" w:rsidRDefault="001A1581" w:rsidP="001A1581">
      <w:pPr>
        <w:pStyle w:val="ListParagraph"/>
        <w:spacing w:before="120" w:after="0" w:line="240" w:lineRule="auto"/>
        <w:ind w:left="1080"/>
        <w:rPr>
          <w:rFonts w:ascii="KaiTi" w:eastAsia="KaiTi" w:hAnsi="KaiTi"/>
          <w:sz w:val="24"/>
          <w:szCs w:val="24"/>
        </w:rPr>
      </w:pPr>
      <w:r w:rsidRPr="003E1AF4">
        <w:rPr>
          <w:rFonts w:ascii="Arial" w:eastAsia="PMingLiU" w:hAnsi="PMingLiU" w:cs="Arial"/>
          <w:color w:val="D62157"/>
        </w:rPr>
        <w:t>其</w:t>
      </w:r>
    </w:p>
    <w:sectPr w:rsidR="000F682D" w:rsidRPr="00285BAC" w:rsidSect="00922D50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SC FMing S5 TT">
    <w:charset w:val="88"/>
    <w:family w:val="modern"/>
    <w:pitch w:val="fixed"/>
    <w:sig w:usb0="00000001" w:usb1="28EF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97" w:rsidRDefault="001A1581" w:rsidP="0092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E97" w:rsidRDefault="001A1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97" w:rsidRDefault="001A1581" w:rsidP="0092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B6E97" w:rsidRDefault="001A158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EF8"/>
    <w:multiLevelType w:val="hybridMultilevel"/>
    <w:tmpl w:val="167CEDC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22B0"/>
    <w:multiLevelType w:val="hybridMultilevel"/>
    <w:tmpl w:val="E8C6A55C"/>
    <w:lvl w:ilvl="0" w:tplc="B14E8D9A">
      <w:start w:val="1"/>
      <w:numFmt w:val="decimal"/>
      <w:lvlText w:val="%1."/>
      <w:lvlJc w:val="left"/>
      <w:pPr>
        <w:ind w:left="1803" w:hanging="360"/>
      </w:pPr>
      <w:rPr>
        <w:rFonts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0A6B5A20"/>
    <w:multiLevelType w:val="hybridMultilevel"/>
    <w:tmpl w:val="A3160732"/>
    <w:lvl w:ilvl="0" w:tplc="7A36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40E"/>
    <w:multiLevelType w:val="hybridMultilevel"/>
    <w:tmpl w:val="F6362FB2"/>
    <w:lvl w:ilvl="0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C7E6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0B1991"/>
    <w:multiLevelType w:val="hybridMultilevel"/>
    <w:tmpl w:val="0F32501C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8D811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72743F"/>
    <w:multiLevelType w:val="hybridMultilevel"/>
    <w:tmpl w:val="AE5A51F0"/>
    <w:lvl w:ilvl="0" w:tplc="00484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840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C60E0"/>
    <w:multiLevelType w:val="hybridMultilevel"/>
    <w:tmpl w:val="FE769470"/>
    <w:lvl w:ilvl="0" w:tplc="7A36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D1373"/>
    <w:multiLevelType w:val="hybridMultilevel"/>
    <w:tmpl w:val="64E29CBC"/>
    <w:lvl w:ilvl="0" w:tplc="2202140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3572"/>
    <w:multiLevelType w:val="hybridMultilevel"/>
    <w:tmpl w:val="39F4B3AA"/>
    <w:lvl w:ilvl="0" w:tplc="4E905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64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4F5"/>
    <w:multiLevelType w:val="hybridMultilevel"/>
    <w:tmpl w:val="4D704FA8"/>
    <w:lvl w:ilvl="0" w:tplc="7A36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D02D7"/>
    <w:multiLevelType w:val="singleLevel"/>
    <w:tmpl w:val="BCF8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A221589"/>
    <w:multiLevelType w:val="hybridMultilevel"/>
    <w:tmpl w:val="9E965BD0"/>
    <w:lvl w:ilvl="0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2E69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D242C"/>
    <w:multiLevelType w:val="hybridMultilevel"/>
    <w:tmpl w:val="D26864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E6126"/>
    <w:multiLevelType w:val="hybridMultilevel"/>
    <w:tmpl w:val="7220C03A"/>
    <w:lvl w:ilvl="0" w:tplc="DC7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4137F"/>
    <w:multiLevelType w:val="hybridMultilevel"/>
    <w:tmpl w:val="E7F40C90"/>
    <w:lvl w:ilvl="0" w:tplc="956A6E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484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3061B"/>
    <w:multiLevelType w:val="hybridMultilevel"/>
    <w:tmpl w:val="E0C6A52E"/>
    <w:lvl w:ilvl="0" w:tplc="B14E8D9A">
      <w:start w:val="1"/>
      <w:numFmt w:val="decimal"/>
      <w:lvlText w:val="%1."/>
      <w:lvlJc w:val="left"/>
      <w:pPr>
        <w:ind w:left="1080" w:hanging="360"/>
      </w:pPr>
      <w:rPr>
        <w:rFonts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271A2"/>
    <w:multiLevelType w:val="hybridMultilevel"/>
    <w:tmpl w:val="31109294"/>
    <w:lvl w:ilvl="0" w:tplc="EDF2E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73A2"/>
    <w:multiLevelType w:val="hybridMultilevel"/>
    <w:tmpl w:val="B0FAEF94"/>
    <w:lvl w:ilvl="0" w:tplc="7A36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F5DFD"/>
    <w:multiLevelType w:val="hybridMultilevel"/>
    <w:tmpl w:val="89285306"/>
    <w:lvl w:ilvl="0" w:tplc="28222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C20A35"/>
    <w:multiLevelType w:val="hybridMultilevel"/>
    <w:tmpl w:val="A5D2E7BC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1E41E5"/>
    <w:multiLevelType w:val="hybridMultilevel"/>
    <w:tmpl w:val="631ECB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6F40AE"/>
    <w:multiLevelType w:val="hybridMultilevel"/>
    <w:tmpl w:val="27BA5034"/>
    <w:lvl w:ilvl="0" w:tplc="EDF2E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A2127"/>
    <w:multiLevelType w:val="hybridMultilevel"/>
    <w:tmpl w:val="1ADA6AD6"/>
    <w:lvl w:ilvl="0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2E69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CB6A5D"/>
    <w:multiLevelType w:val="hybridMultilevel"/>
    <w:tmpl w:val="786E8B70"/>
    <w:lvl w:ilvl="0" w:tplc="54EE8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1B2867"/>
    <w:multiLevelType w:val="hybridMultilevel"/>
    <w:tmpl w:val="7ED413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B730F15"/>
    <w:multiLevelType w:val="hybridMultilevel"/>
    <w:tmpl w:val="9B64E784"/>
    <w:lvl w:ilvl="0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8D811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7583C"/>
    <w:multiLevelType w:val="hybridMultilevel"/>
    <w:tmpl w:val="0DE2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A4B7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93966"/>
    <w:multiLevelType w:val="hybridMultilevel"/>
    <w:tmpl w:val="68723EEC"/>
    <w:lvl w:ilvl="0" w:tplc="22021400">
      <w:start w:val="1"/>
      <w:numFmt w:val="decimal"/>
      <w:lvlText w:val="%1."/>
      <w:lvlJc w:val="left"/>
      <w:pPr>
        <w:ind w:left="144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8" w15:restartNumberingAfterBreak="0">
    <w:nsid w:val="64A026AD"/>
    <w:multiLevelType w:val="hybridMultilevel"/>
    <w:tmpl w:val="F320ACA8"/>
    <w:lvl w:ilvl="0" w:tplc="2202140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7202A"/>
    <w:multiLevelType w:val="hybridMultilevel"/>
    <w:tmpl w:val="6F2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D2D27"/>
    <w:multiLevelType w:val="hybridMultilevel"/>
    <w:tmpl w:val="DE340FA0"/>
    <w:lvl w:ilvl="0" w:tplc="7A36CA88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1" w15:restartNumberingAfterBreak="0">
    <w:nsid w:val="689205B4"/>
    <w:multiLevelType w:val="hybridMultilevel"/>
    <w:tmpl w:val="F2EE1A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A246FB"/>
    <w:multiLevelType w:val="hybridMultilevel"/>
    <w:tmpl w:val="644C3F12"/>
    <w:lvl w:ilvl="0" w:tplc="1F5C6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D811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003F4"/>
    <w:multiLevelType w:val="hybridMultilevel"/>
    <w:tmpl w:val="B7E66CD8"/>
    <w:lvl w:ilvl="0" w:tplc="1F5C6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6537A"/>
    <w:multiLevelType w:val="hybridMultilevel"/>
    <w:tmpl w:val="84E487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CF36C9"/>
    <w:multiLevelType w:val="hybridMultilevel"/>
    <w:tmpl w:val="177C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86C06"/>
    <w:multiLevelType w:val="hybridMultilevel"/>
    <w:tmpl w:val="1CCC2466"/>
    <w:lvl w:ilvl="0" w:tplc="172A09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8D811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9"/>
  </w:num>
  <w:num w:numId="5">
    <w:abstractNumId w:val="35"/>
  </w:num>
  <w:num w:numId="6">
    <w:abstractNumId w:val="26"/>
  </w:num>
  <w:num w:numId="7">
    <w:abstractNumId w:val="6"/>
  </w:num>
  <w:num w:numId="8">
    <w:abstractNumId w:val="30"/>
  </w:num>
  <w:num w:numId="9">
    <w:abstractNumId w:val="2"/>
  </w:num>
  <w:num w:numId="10">
    <w:abstractNumId w:val="28"/>
  </w:num>
  <w:num w:numId="11">
    <w:abstractNumId w:val="7"/>
  </w:num>
  <w:num w:numId="12">
    <w:abstractNumId w:val="15"/>
  </w:num>
  <w:num w:numId="13">
    <w:abstractNumId w:val="1"/>
  </w:num>
  <w:num w:numId="14">
    <w:abstractNumId w:val="27"/>
  </w:num>
  <w:num w:numId="15">
    <w:abstractNumId w:val="31"/>
  </w:num>
  <w:num w:numId="16">
    <w:abstractNumId w:val="34"/>
  </w:num>
  <w:num w:numId="17">
    <w:abstractNumId w:val="0"/>
  </w:num>
  <w:num w:numId="18">
    <w:abstractNumId w:val="12"/>
  </w:num>
  <w:num w:numId="19">
    <w:abstractNumId w:val="20"/>
  </w:num>
  <w:num w:numId="20">
    <w:abstractNumId w:val="13"/>
  </w:num>
  <w:num w:numId="21">
    <w:abstractNumId w:val="4"/>
  </w:num>
  <w:num w:numId="22">
    <w:abstractNumId w:val="25"/>
  </w:num>
  <w:num w:numId="23">
    <w:abstractNumId w:val="32"/>
  </w:num>
  <w:num w:numId="24">
    <w:abstractNumId w:val="3"/>
  </w:num>
  <w:num w:numId="25">
    <w:abstractNumId w:val="11"/>
  </w:num>
  <w:num w:numId="26">
    <w:abstractNumId w:val="33"/>
  </w:num>
  <w:num w:numId="27">
    <w:abstractNumId w:val="19"/>
  </w:num>
  <w:num w:numId="28">
    <w:abstractNumId w:val="22"/>
  </w:num>
  <w:num w:numId="29">
    <w:abstractNumId w:val="36"/>
  </w:num>
  <w:num w:numId="30">
    <w:abstractNumId w:val="18"/>
  </w:num>
  <w:num w:numId="31">
    <w:abstractNumId w:val="10"/>
  </w:num>
  <w:num w:numId="32">
    <w:abstractNumId w:val="8"/>
  </w:num>
  <w:num w:numId="33">
    <w:abstractNumId w:val="16"/>
  </w:num>
  <w:num w:numId="34">
    <w:abstractNumId w:val="14"/>
  </w:num>
  <w:num w:numId="35">
    <w:abstractNumId w:val="21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8E"/>
    <w:rsid w:val="000F682D"/>
    <w:rsid w:val="001A1581"/>
    <w:rsid w:val="00285BAC"/>
    <w:rsid w:val="003133F4"/>
    <w:rsid w:val="008067C5"/>
    <w:rsid w:val="00866D06"/>
    <w:rsid w:val="00B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9736"/>
  <w15:docId w15:val="{944C9417-B2EA-4301-B901-B9F84088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C5"/>
    <w:pPr>
      <w:ind w:left="720"/>
      <w:contextualSpacing/>
    </w:pPr>
  </w:style>
  <w:style w:type="paragraph" w:styleId="Footer">
    <w:name w:val="footer"/>
    <w:basedOn w:val="Normal"/>
    <w:link w:val="FooterChar"/>
    <w:rsid w:val="001A1581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1581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1581"/>
  </w:style>
  <w:style w:type="character" w:styleId="Hyperlink">
    <w:name w:val="Hyperlink"/>
    <w:rsid w:val="001A158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A1581"/>
    <w:pPr>
      <w:tabs>
        <w:tab w:val="left" w:pos="270"/>
        <w:tab w:val="left" w:pos="2880"/>
      </w:tabs>
      <w:spacing w:after="0" w:line="360" w:lineRule="auto"/>
      <w:ind w:left="270"/>
    </w:pPr>
    <w:rPr>
      <w:rFonts w:ascii="TSC FMing S5 TT" w:eastAsia="TSC FMing S5 TT" w:hAnsi="Times New Roman" w:cs="Times New Roman"/>
      <w:color w:val="000000"/>
      <w:lang w:bidi="he-IL"/>
    </w:rPr>
  </w:style>
  <w:style w:type="character" w:customStyle="1" w:styleId="BodyTextIndent3Char">
    <w:name w:val="Body Text Indent 3 Char"/>
    <w:basedOn w:val="DefaultParagraphFont"/>
    <w:link w:val="BodyTextIndent3"/>
    <w:rsid w:val="001A1581"/>
    <w:rPr>
      <w:rFonts w:ascii="TSC FMing S5 TT" w:eastAsia="TSC FMing S5 TT" w:hAnsi="Times New Roman" w:cs="Times New Roman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2Ti_3.php?section=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1Pe_2.php?section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2Ti_3.php?section=15" TargetMode="External"/><Relationship Id="rId11" Type="http://schemas.openxmlformats.org/officeDocument/2006/relationships/footer" Target="footer2.xml"/><Relationship Id="rId5" Type="http://schemas.openxmlformats.org/officeDocument/2006/relationships/hyperlink" Target="http://bible.popcastle.com/bible/Mat_6.php?section=12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Eph_6.php?section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Tso</dc:creator>
  <cp:keywords/>
  <dc:description/>
  <cp:lastModifiedBy>Patti Parker</cp:lastModifiedBy>
  <cp:revision>8</cp:revision>
  <dcterms:created xsi:type="dcterms:W3CDTF">2018-05-29T03:42:00Z</dcterms:created>
  <dcterms:modified xsi:type="dcterms:W3CDTF">2018-07-07T03:10:00Z</dcterms:modified>
</cp:coreProperties>
</file>